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F0" w:rsidRPr="00A416E6" w:rsidRDefault="00C07CF0" w:rsidP="00D23F54">
      <w:pPr>
        <w:numPr>
          <w:ilvl w:val="0"/>
          <w:numId w:val="1"/>
        </w:numPr>
        <w:tabs>
          <w:tab w:val="clear" w:pos="480"/>
          <w:tab w:val="num" w:pos="360"/>
        </w:tabs>
        <w:ind w:left="360" w:hanging="360"/>
        <w:rPr>
          <w:rFonts w:eastAsia="標楷體"/>
          <w:color w:val="000000"/>
          <w:sz w:val="26"/>
          <w:szCs w:val="26"/>
        </w:rPr>
      </w:pPr>
      <w:r w:rsidRPr="00A416E6">
        <w:rPr>
          <w:rFonts w:eastAsia="標楷體" w:hint="eastAsia"/>
          <w:color w:val="000000"/>
          <w:sz w:val="26"/>
          <w:szCs w:val="26"/>
        </w:rPr>
        <w:t>目的：</w:t>
      </w:r>
    </w:p>
    <w:p w:rsidR="00C07CF0" w:rsidRPr="00371772" w:rsidRDefault="004B0FAF" w:rsidP="004B0FAF">
      <w:pPr>
        <w:ind w:leftChars="150" w:left="360"/>
        <w:jc w:val="both"/>
        <w:rPr>
          <w:rFonts w:eastAsia="標楷體"/>
          <w:color w:val="000000" w:themeColor="text1"/>
          <w:sz w:val="26"/>
          <w:szCs w:val="26"/>
        </w:rPr>
      </w:pPr>
      <w:r w:rsidRPr="00371772">
        <w:rPr>
          <w:rFonts w:eastAsia="標楷體"/>
          <w:color w:val="000000" w:themeColor="text1"/>
          <w:sz w:val="26"/>
          <w:szCs w:val="26"/>
        </w:rPr>
        <w:t>為規範</w:t>
      </w:r>
      <w:proofErr w:type="gramStart"/>
      <w:r w:rsidRPr="00371772">
        <w:rPr>
          <w:rFonts w:eastAsia="標楷體"/>
          <w:color w:val="000000" w:themeColor="text1"/>
          <w:sz w:val="26"/>
          <w:szCs w:val="26"/>
        </w:rPr>
        <w:t>阮</w:t>
      </w:r>
      <w:proofErr w:type="gramEnd"/>
      <w:r w:rsidRPr="00371772">
        <w:rPr>
          <w:rFonts w:eastAsia="標楷體"/>
          <w:color w:val="000000" w:themeColor="text1"/>
          <w:sz w:val="26"/>
          <w:szCs w:val="26"/>
        </w:rPr>
        <w:t>綜合醫療社團法人</w:t>
      </w:r>
      <w:proofErr w:type="gramStart"/>
      <w:r w:rsidRPr="00371772">
        <w:rPr>
          <w:rFonts w:eastAsia="標楷體"/>
          <w:color w:val="000000" w:themeColor="text1"/>
          <w:sz w:val="26"/>
          <w:szCs w:val="26"/>
        </w:rPr>
        <w:t>阮</w:t>
      </w:r>
      <w:proofErr w:type="gramEnd"/>
      <w:r w:rsidRPr="00371772">
        <w:rPr>
          <w:rFonts w:eastAsia="標楷體"/>
          <w:color w:val="000000" w:themeColor="text1"/>
          <w:sz w:val="26"/>
          <w:szCs w:val="26"/>
        </w:rPr>
        <w:t>綜合醫院人體試驗委員會（以下簡稱本會）一般程序審查之標準作業流程，確保研究符合倫理與科學標準並落實受試者保護，</w:t>
      </w:r>
      <w:r w:rsidR="004B69F4" w:rsidRPr="00371772">
        <w:rPr>
          <w:rFonts w:eastAsia="標楷體" w:hint="eastAsia"/>
          <w:color w:val="000000" w:themeColor="text1"/>
          <w:sz w:val="26"/>
          <w:szCs w:val="26"/>
        </w:rPr>
        <w:t>依據衛生福利部公告「</w:t>
      </w:r>
      <w:r w:rsidR="004B69F4" w:rsidRPr="00371772">
        <w:rPr>
          <w:rFonts w:eastAsia="標楷體"/>
          <w:color w:val="000000" w:themeColor="text1"/>
          <w:sz w:val="26"/>
          <w:szCs w:val="26"/>
        </w:rPr>
        <w:t>醫療法</w:t>
      </w:r>
      <w:r w:rsidR="004B69F4" w:rsidRPr="00371772">
        <w:rPr>
          <w:rFonts w:eastAsia="標楷體" w:hint="eastAsia"/>
          <w:color w:val="000000" w:themeColor="text1"/>
          <w:sz w:val="26"/>
          <w:szCs w:val="26"/>
        </w:rPr>
        <w:t>」、</w:t>
      </w:r>
      <w:r w:rsidR="00010458" w:rsidRPr="00371772">
        <w:rPr>
          <w:rFonts w:eastAsia="標楷體" w:hint="eastAsia"/>
          <w:color w:val="000000" w:themeColor="text1"/>
          <w:sz w:val="26"/>
          <w:szCs w:val="26"/>
        </w:rPr>
        <w:t>「人體生物資料庫管理條例」、</w:t>
      </w:r>
      <w:r w:rsidR="004B69F4" w:rsidRPr="00371772">
        <w:rPr>
          <w:rFonts w:eastAsia="標楷體" w:hint="eastAsia"/>
          <w:color w:val="000000" w:themeColor="text1"/>
          <w:sz w:val="26"/>
          <w:szCs w:val="26"/>
        </w:rPr>
        <w:t>「人體研究法」</w:t>
      </w:r>
      <w:r w:rsidR="00010458" w:rsidRPr="00371772">
        <w:rPr>
          <w:rFonts w:eastAsia="標楷體" w:hint="eastAsia"/>
          <w:color w:val="000000" w:themeColor="text1"/>
          <w:sz w:val="26"/>
          <w:szCs w:val="26"/>
        </w:rPr>
        <w:t>及</w:t>
      </w:r>
      <w:r w:rsidR="004B69F4" w:rsidRPr="00371772">
        <w:rPr>
          <w:rFonts w:eastAsia="標楷體" w:hint="eastAsia"/>
          <w:color w:val="000000" w:themeColor="text1"/>
          <w:sz w:val="26"/>
          <w:szCs w:val="26"/>
        </w:rPr>
        <w:t>「人體研究倫理審查委員會組織及運作管理辦法」</w:t>
      </w:r>
      <w:r w:rsidR="00D534B6" w:rsidRPr="00371772">
        <w:rPr>
          <w:rFonts w:eastAsia="標楷體" w:hint="eastAsia"/>
          <w:color w:val="000000" w:themeColor="text1"/>
          <w:sz w:val="26"/>
          <w:szCs w:val="26"/>
        </w:rPr>
        <w:t>、</w:t>
      </w:r>
      <w:r w:rsidR="00D534B6" w:rsidRPr="00371772">
        <w:rPr>
          <w:rFonts w:ascii="標楷體" w:eastAsia="標楷體" w:hAnsi="標楷體" w:hint="eastAsia"/>
          <w:color w:val="000000" w:themeColor="text1"/>
          <w:sz w:val="26"/>
          <w:szCs w:val="26"/>
        </w:rPr>
        <w:t>「新醫療技術人體試驗案審查標準作業程序」</w:t>
      </w:r>
      <w:r w:rsidRPr="00371772">
        <w:rPr>
          <w:rFonts w:ascii="標楷體" w:eastAsia="標楷體" w:hAnsi="標楷體" w:hint="eastAsia"/>
          <w:color w:val="000000" w:themeColor="text1"/>
          <w:sz w:val="26"/>
          <w:szCs w:val="26"/>
        </w:rPr>
        <w:t>、「</w:t>
      </w:r>
      <w:r w:rsidRPr="00371772">
        <w:rPr>
          <w:rFonts w:ascii="標楷體" w:eastAsia="標楷體" w:hAnsi="標楷體"/>
          <w:color w:val="000000" w:themeColor="text1"/>
          <w:sz w:val="26"/>
          <w:szCs w:val="26"/>
        </w:rPr>
        <w:t>藥品優良臨床試驗準則</w:t>
      </w:r>
      <w:r w:rsidRPr="00371772">
        <w:rPr>
          <w:rFonts w:eastAsia="標楷體" w:hint="eastAsia"/>
          <w:color w:val="000000" w:themeColor="text1"/>
          <w:sz w:val="26"/>
          <w:szCs w:val="26"/>
        </w:rPr>
        <w:t>」及</w:t>
      </w:r>
      <w:r w:rsidRPr="00371772">
        <w:rPr>
          <w:rFonts w:ascii="標楷體" w:eastAsia="標楷體" w:hAnsi="標楷體" w:hint="eastAsia"/>
          <w:color w:val="000000" w:themeColor="text1"/>
          <w:sz w:val="26"/>
          <w:szCs w:val="26"/>
        </w:rPr>
        <w:t>「</w:t>
      </w:r>
      <w:r w:rsidRPr="00371772">
        <w:rPr>
          <w:rFonts w:ascii="標楷體" w:eastAsia="標楷體" w:hAnsi="標楷體"/>
          <w:color w:val="000000" w:themeColor="text1"/>
          <w:sz w:val="26"/>
          <w:szCs w:val="26"/>
        </w:rPr>
        <w:t>人體研究納入性別考量操作指引</w:t>
      </w:r>
      <w:r w:rsidRPr="00371772">
        <w:rPr>
          <w:rFonts w:eastAsia="標楷體" w:hint="eastAsia"/>
          <w:color w:val="000000" w:themeColor="text1"/>
          <w:sz w:val="26"/>
          <w:szCs w:val="26"/>
        </w:rPr>
        <w:t>」</w:t>
      </w:r>
      <w:r w:rsidR="004B69F4" w:rsidRPr="00371772">
        <w:rPr>
          <w:rFonts w:eastAsia="標楷體" w:hint="eastAsia"/>
          <w:color w:val="000000" w:themeColor="text1"/>
          <w:sz w:val="26"/>
          <w:szCs w:val="26"/>
        </w:rPr>
        <w:t>，</w:t>
      </w:r>
      <w:r w:rsidRPr="00371772">
        <w:rPr>
          <w:rFonts w:eastAsia="標楷體" w:hint="eastAsia"/>
          <w:color w:val="000000" w:themeColor="text1"/>
          <w:sz w:val="26"/>
          <w:szCs w:val="26"/>
        </w:rPr>
        <w:t>訂定本程序</w:t>
      </w:r>
      <w:r w:rsidR="00010458" w:rsidRPr="00371772">
        <w:rPr>
          <w:rFonts w:eastAsia="標楷體" w:hint="eastAsia"/>
          <w:color w:val="000000" w:themeColor="text1"/>
          <w:sz w:val="26"/>
          <w:szCs w:val="26"/>
        </w:rPr>
        <w:t>。</w:t>
      </w:r>
    </w:p>
    <w:p w:rsidR="00C07CF0" w:rsidRDefault="00C07CF0" w:rsidP="00D23F54">
      <w:pPr>
        <w:numPr>
          <w:ilvl w:val="0"/>
          <w:numId w:val="1"/>
        </w:numPr>
        <w:tabs>
          <w:tab w:val="clear" w:pos="480"/>
          <w:tab w:val="num" w:pos="360"/>
        </w:tabs>
        <w:ind w:left="360" w:hanging="360"/>
        <w:rPr>
          <w:rFonts w:eastAsia="標楷體"/>
          <w:color w:val="000000"/>
          <w:sz w:val="26"/>
          <w:szCs w:val="26"/>
        </w:rPr>
      </w:pPr>
      <w:r w:rsidRPr="00A416E6">
        <w:rPr>
          <w:rFonts w:eastAsia="標楷體" w:hint="eastAsia"/>
          <w:color w:val="000000"/>
          <w:sz w:val="26"/>
          <w:szCs w:val="26"/>
        </w:rPr>
        <w:t>範圍：</w:t>
      </w:r>
    </w:p>
    <w:p w:rsidR="00AB32E2" w:rsidRPr="00371772" w:rsidRDefault="00AB32E2" w:rsidP="00AB32E2">
      <w:pPr>
        <w:ind w:left="360"/>
        <w:rPr>
          <w:rFonts w:ascii="標楷體" w:eastAsia="標楷體" w:hAnsi="標楷體"/>
          <w:color w:val="000000" w:themeColor="text1"/>
          <w:sz w:val="26"/>
          <w:szCs w:val="26"/>
        </w:rPr>
      </w:pPr>
      <w:r w:rsidRPr="00371772">
        <w:rPr>
          <w:rFonts w:ascii="標楷體" w:eastAsia="標楷體" w:hAnsi="標楷體"/>
          <w:color w:val="000000" w:themeColor="text1"/>
          <w:sz w:val="26"/>
          <w:szCs w:val="26"/>
        </w:rPr>
        <w:t>凡不符合免</w:t>
      </w:r>
      <w:proofErr w:type="gramStart"/>
      <w:r w:rsidRPr="00371772">
        <w:rPr>
          <w:rFonts w:ascii="標楷體" w:eastAsia="標楷體" w:hAnsi="標楷體"/>
          <w:color w:val="000000" w:themeColor="text1"/>
          <w:sz w:val="26"/>
          <w:szCs w:val="26"/>
        </w:rPr>
        <w:t>予審</w:t>
      </w:r>
      <w:proofErr w:type="gramEnd"/>
      <w:r w:rsidRPr="00371772">
        <w:rPr>
          <w:rFonts w:ascii="標楷體" w:eastAsia="標楷體" w:hAnsi="標楷體"/>
          <w:color w:val="000000" w:themeColor="text1"/>
          <w:sz w:val="26"/>
          <w:szCs w:val="26"/>
        </w:rPr>
        <w:t>查及簡易程序審查標準之案件，一律進入一般程序審查，包括</w:t>
      </w:r>
      <w:r w:rsidRPr="00371772">
        <w:rPr>
          <w:rFonts w:ascii="標楷體" w:eastAsia="標楷體" w:hAnsi="標楷體" w:hint="eastAsia"/>
          <w:color w:val="000000" w:themeColor="text1"/>
          <w:sz w:val="26"/>
          <w:szCs w:val="26"/>
        </w:rPr>
        <w:t>：</w:t>
      </w:r>
    </w:p>
    <w:p w:rsidR="00D534B6" w:rsidRPr="00A416E6" w:rsidRDefault="00540270" w:rsidP="00D534B6">
      <w:pPr>
        <w:pStyle w:val="Default"/>
        <w:numPr>
          <w:ilvl w:val="1"/>
          <w:numId w:val="1"/>
        </w:numPr>
        <w:tabs>
          <w:tab w:val="clear" w:pos="720"/>
        </w:tabs>
        <w:adjustRightInd/>
        <w:ind w:left="851" w:hanging="491"/>
        <w:jc w:val="both"/>
        <w:rPr>
          <w:rFonts w:ascii="Times New Roman" w:hAnsi="標楷體" w:cs="Times New Roman"/>
          <w:color w:val="auto"/>
          <w:sz w:val="26"/>
          <w:szCs w:val="26"/>
        </w:rPr>
      </w:pPr>
      <w:r w:rsidRPr="00A416E6">
        <w:rPr>
          <w:rFonts w:ascii="Times New Roman" w:hAnsi="標楷體" w:cs="Times New Roman"/>
          <w:color w:val="auto"/>
          <w:sz w:val="26"/>
          <w:szCs w:val="26"/>
        </w:rPr>
        <w:t>醫療法第</w:t>
      </w:r>
      <w:r w:rsidRPr="00A416E6">
        <w:rPr>
          <w:rFonts w:ascii="Times New Roman" w:cs="Times New Roman"/>
          <w:color w:val="auto"/>
          <w:sz w:val="26"/>
          <w:szCs w:val="26"/>
        </w:rPr>
        <w:t>8</w:t>
      </w:r>
      <w:r w:rsidRPr="00A416E6">
        <w:rPr>
          <w:rFonts w:ascii="Times New Roman" w:hAnsi="標楷體" w:cs="Times New Roman"/>
          <w:color w:val="auto"/>
          <w:sz w:val="26"/>
          <w:szCs w:val="26"/>
        </w:rPr>
        <w:t>條所稱人體試驗範圍之案件，即醫療機構依醫學理論於人體施行新醫療技術、新藥品、新醫療器材及</w:t>
      </w:r>
      <w:proofErr w:type="gramStart"/>
      <w:r w:rsidRPr="00A416E6">
        <w:rPr>
          <w:rFonts w:ascii="Times New Roman" w:hAnsi="標楷體" w:cs="Times New Roman"/>
          <w:color w:val="auto"/>
          <w:sz w:val="26"/>
          <w:szCs w:val="26"/>
        </w:rPr>
        <w:t>學名藥生體</w:t>
      </w:r>
      <w:proofErr w:type="gramEnd"/>
      <w:r w:rsidRPr="00A416E6">
        <w:rPr>
          <w:rFonts w:ascii="Times New Roman" w:hAnsi="標楷體" w:cs="Times New Roman"/>
          <w:color w:val="auto"/>
          <w:sz w:val="26"/>
          <w:szCs w:val="26"/>
        </w:rPr>
        <w:t>可用率、生體相等性之試驗研究。</w:t>
      </w:r>
    </w:p>
    <w:p w:rsidR="00D534B6" w:rsidRPr="00A416E6" w:rsidRDefault="00D534B6" w:rsidP="00D534B6">
      <w:pPr>
        <w:pStyle w:val="Default"/>
        <w:numPr>
          <w:ilvl w:val="2"/>
          <w:numId w:val="11"/>
        </w:numPr>
        <w:adjustRightInd/>
        <w:jc w:val="both"/>
        <w:rPr>
          <w:rFonts w:ascii="Times New Roman" w:hAnsi="標楷體" w:cs="Times New Roman"/>
          <w:color w:val="auto"/>
          <w:sz w:val="26"/>
          <w:szCs w:val="26"/>
        </w:rPr>
      </w:pPr>
      <w:r w:rsidRPr="00A416E6">
        <w:rPr>
          <w:rFonts w:ascii="Times New Roman" w:hAnsi="標楷體" w:cs="Times New Roman" w:hint="eastAsia"/>
          <w:color w:val="auto"/>
          <w:sz w:val="26"/>
          <w:szCs w:val="26"/>
        </w:rPr>
        <w:t>新醫療技術人體試驗案，另依衛生福利部</w:t>
      </w:r>
      <w:r w:rsidRPr="00A416E6">
        <w:rPr>
          <w:rFonts w:ascii="Times New Roman" w:hAnsi="標楷體" w:cs="Times New Roman" w:hint="eastAsia"/>
          <w:color w:val="auto"/>
          <w:sz w:val="26"/>
          <w:szCs w:val="26"/>
        </w:rPr>
        <w:t>110</w:t>
      </w:r>
      <w:r w:rsidRPr="00A416E6">
        <w:rPr>
          <w:rFonts w:ascii="Times New Roman" w:hAnsi="標楷體" w:cs="Times New Roman" w:hint="eastAsia"/>
          <w:color w:val="auto"/>
          <w:sz w:val="26"/>
          <w:szCs w:val="26"/>
        </w:rPr>
        <w:t>年</w:t>
      </w:r>
      <w:r w:rsidRPr="00A416E6">
        <w:rPr>
          <w:rFonts w:ascii="Times New Roman" w:hAnsi="標楷體" w:cs="Times New Roman" w:hint="eastAsia"/>
          <w:color w:val="auto"/>
          <w:sz w:val="26"/>
          <w:szCs w:val="26"/>
        </w:rPr>
        <w:t>12</w:t>
      </w:r>
      <w:r w:rsidRPr="00A416E6">
        <w:rPr>
          <w:rFonts w:ascii="Times New Roman" w:hAnsi="標楷體" w:cs="Times New Roman" w:hint="eastAsia"/>
          <w:color w:val="auto"/>
          <w:sz w:val="26"/>
          <w:szCs w:val="26"/>
        </w:rPr>
        <w:t>月</w:t>
      </w:r>
      <w:r w:rsidRPr="00A416E6">
        <w:rPr>
          <w:rFonts w:ascii="Times New Roman" w:hAnsi="標楷體" w:cs="Times New Roman" w:hint="eastAsia"/>
          <w:color w:val="auto"/>
          <w:sz w:val="26"/>
          <w:szCs w:val="26"/>
        </w:rPr>
        <w:t>14</w:t>
      </w:r>
      <w:r w:rsidRPr="00A416E6">
        <w:rPr>
          <w:rFonts w:ascii="Times New Roman" w:hAnsi="標楷體" w:cs="Times New Roman" w:hint="eastAsia"/>
          <w:color w:val="auto"/>
          <w:sz w:val="26"/>
          <w:szCs w:val="26"/>
        </w:rPr>
        <w:t>日公告之「新醫療技術人體試驗案審查標準作業程序」辦理，經審查通過並通知本會使得執行。</w:t>
      </w:r>
    </w:p>
    <w:p w:rsidR="00D534B6" w:rsidRPr="00A416E6" w:rsidRDefault="00D534B6" w:rsidP="00D534B6">
      <w:pPr>
        <w:pStyle w:val="Default"/>
        <w:numPr>
          <w:ilvl w:val="3"/>
          <w:numId w:val="11"/>
        </w:numPr>
        <w:adjustRightInd/>
        <w:ind w:left="2127" w:hanging="852"/>
        <w:jc w:val="both"/>
        <w:rPr>
          <w:rFonts w:ascii="Times New Roman" w:hAnsi="標楷體" w:cs="Times New Roman"/>
          <w:color w:val="auto"/>
          <w:sz w:val="26"/>
          <w:szCs w:val="26"/>
        </w:rPr>
      </w:pPr>
      <w:r w:rsidRPr="00A416E6">
        <w:rPr>
          <w:rFonts w:ascii="Times New Roman" w:hAnsi="標楷體" w:cs="Times New Roman"/>
          <w:color w:val="auto"/>
          <w:sz w:val="26"/>
          <w:szCs w:val="26"/>
        </w:rPr>
        <w:t>案件屬性判定</w:t>
      </w:r>
      <w:r w:rsidRPr="00A416E6">
        <w:rPr>
          <w:rFonts w:ascii="Times New Roman" w:hAnsi="標楷體" w:cs="Times New Roman" w:hint="eastAsia"/>
          <w:color w:val="auto"/>
          <w:sz w:val="26"/>
          <w:szCs w:val="26"/>
        </w:rPr>
        <w:t>：</w:t>
      </w:r>
      <w:r w:rsidRPr="00A416E6">
        <w:rPr>
          <w:sz w:val="26"/>
          <w:szCs w:val="26"/>
        </w:rPr>
        <w:t>經本會審查後無法判定案件是否屬醫療法施行細則第</w:t>
      </w:r>
      <w:r w:rsidRPr="00A416E6">
        <w:rPr>
          <w:rFonts w:ascii="Times New Roman" w:cs="Times New Roman"/>
          <w:sz w:val="26"/>
          <w:szCs w:val="26"/>
        </w:rPr>
        <w:t>2</w:t>
      </w:r>
      <w:r w:rsidRPr="00A416E6">
        <w:rPr>
          <w:sz w:val="26"/>
          <w:szCs w:val="26"/>
        </w:rPr>
        <w:t>條所稱新醫療技術人體試驗案之研究範疇者，計畫主持人應備文並檢附計畫書，向</w:t>
      </w:r>
      <w:proofErr w:type="gramStart"/>
      <w:r w:rsidRPr="00A416E6">
        <w:rPr>
          <w:sz w:val="26"/>
          <w:szCs w:val="26"/>
        </w:rPr>
        <w:t>醫</w:t>
      </w:r>
      <w:proofErr w:type="gramEnd"/>
      <w:r w:rsidRPr="00A416E6">
        <w:rPr>
          <w:sz w:val="26"/>
          <w:szCs w:val="26"/>
        </w:rPr>
        <w:t>策會申請辦理審查作業。</w:t>
      </w:r>
    </w:p>
    <w:p w:rsidR="00D534B6" w:rsidRPr="00A416E6" w:rsidRDefault="00D534B6" w:rsidP="00D534B6">
      <w:pPr>
        <w:pStyle w:val="Default"/>
        <w:numPr>
          <w:ilvl w:val="3"/>
          <w:numId w:val="11"/>
        </w:numPr>
        <w:adjustRightInd/>
        <w:ind w:left="2127" w:hanging="852"/>
        <w:jc w:val="both"/>
        <w:rPr>
          <w:rFonts w:ascii="Times New Roman" w:hAnsi="標楷體" w:cs="Times New Roman"/>
          <w:color w:val="auto"/>
          <w:sz w:val="26"/>
          <w:szCs w:val="26"/>
        </w:rPr>
      </w:pPr>
      <w:r w:rsidRPr="00A416E6">
        <w:rPr>
          <w:rFonts w:ascii="Times New Roman" w:hAnsi="標楷體" w:cs="Times New Roman"/>
          <w:color w:val="auto"/>
          <w:sz w:val="26"/>
          <w:szCs w:val="26"/>
        </w:rPr>
        <w:t>案件審查：經本會審查通過後，計畫主持人</w:t>
      </w:r>
      <w:proofErr w:type="gramStart"/>
      <w:r w:rsidRPr="00A416E6">
        <w:rPr>
          <w:rFonts w:hAnsi="標楷體"/>
          <w:bCs/>
          <w:color w:val="auto"/>
          <w:sz w:val="26"/>
          <w:szCs w:val="26"/>
        </w:rPr>
        <w:t>應檢附經</w:t>
      </w:r>
      <w:proofErr w:type="gramEnd"/>
      <w:r w:rsidRPr="00A416E6">
        <w:rPr>
          <w:rFonts w:hAnsi="標楷體"/>
          <w:bCs/>
          <w:color w:val="auto"/>
          <w:sz w:val="26"/>
          <w:szCs w:val="26"/>
        </w:rPr>
        <w:t>IRB審查通過之文件（紙本申請資料1份、電子</w:t>
      </w:r>
      <w:proofErr w:type="gramStart"/>
      <w:r w:rsidRPr="00A416E6">
        <w:rPr>
          <w:rFonts w:hAnsi="標楷體"/>
          <w:bCs/>
          <w:color w:val="auto"/>
          <w:sz w:val="26"/>
          <w:szCs w:val="26"/>
        </w:rPr>
        <w:t>檔</w:t>
      </w:r>
      <w:proofErr w:type="gramEnd"/>
      <w:r w:rsidRPr="00A416E6">
        <w:rPr>
          <w:rFonts w:hAnsi="標楷體"/>
          <w:bCs/>
          <w:color w:val="auto"/>
          <w:sz w:val="26"/>
          <w:szCs w:val="26"/>
        </w:rPr>
        <w:t>1份），並載明文件版本及日期，</w:t>
      </w:r>
      <w:r w:rsidRPr="00A416E6">
        <w:rPr>
          <w:sz w:val="26"/>
          <w:szCs w:val="26"/>
        </w:rPr>
        <w:t>向</w:t>
      </w:r>
      <w:proofErr w:type="gramStart"/>
      <w:r w:rsidRPr="00A416E6">
        <w:rPr>
          <w:sz w:val="26"/>
          <w:szCs w:val="26"/>
        </w:rPr>
        <w:t>醫</w:t>
      </w:r>
      <w:proofErr w:type="gramEnd"/>
      <w:r w:rsidRPr="00A416E6">
        <w:rPr>
          <w:sz w:val="26"/>
          <w:szCs w:val="26"/>
        </w:rPr>
        <w:t>策會申請辦理審查作業</w:t>
      </w:r>
      <w:r w:rsidRPr="00A416E6">
        <w:rPr>
          <w:rFonts w:hAnsi="標楷體"/>
          <w:bCs/>
          <w:color w:val="auto"/>
          <w:sz w:val="26"/>
          <w:szCs w:val="26"/>
        </w:rPr>
        <w:t>。</w:t>
      </w:r>
    </w:p>
    <w:p w:rsidR="00540270" w:rsidRDefault="00540270" w:rsidP="00F01C7E">
      <w:pPr>
        <w:pStyle w:val="Default"/>
        <w:numPr>
          <w:ilvl w:val="1"/>
          <w:numId w:val="1"/>
        </w:numPr>
        <w:tabs>
          <w:tab w:val="clear" w:pos="720"/>
        </w:tabs>
        <w:adjustRightInd/>
        <w:ind w:left="851" w:hanging="491"/>
        <w:jc w:val="both"/>
        <w:rPr>
          <w:rFonts w:ascii="Times New Roman" w:hAnsi="標楷體" w:cs="Times New Roman"/>
          <w:color w:val="auto"/>
          <w:sz w:val="26"/>
          <w:szCs w:val="26"/>
        </w:rPr>
      </w:pPr>
      <w:r w:rsidRPr="00A416E6">
        <w:rPr>
          <w:rFonts w:ascii="Times New Roman" w:hAnsi="標楷體" w:cs="Times New Roman" w:hint="eastAsia"/>
          <w:color w:val="auto"/>
          <w:sz w:val="26"/>
          <w:szCs w:val="26"/>
        </w:rPr>
        <w:t>人體生物資料庫管理條例所稱生物醫學研究（指與基因等生物基本</w:t>
      </w:r>
      <w:r w:rsidRPr="001200AD">
        <w:rPr>
          <w:rFonts w:ascii="Times New Roman" w:hAnsi="標楷體" w:cs="Times New Roman" w:hint="eastAsia"/>
          <w:color w:val="auto"/>
          <w:sz w:val="26"/>
          <w:szCs w:val="26"/>
        </w:rPr>
        <w:t>特徵有關之醫學研究）</w:t>
      </w:r>
      <w:r>
        <w:rPr>
          <w:rFonts w:ascii="Times New Roman" w:hAnsi="標楷體" w:cs="Times New Roman" w:hint="eastAsia"/>
          <w:color w:val="auto"/>
          <w:sz w:val="26"/>
          <w:szCs w:val="26"/>
        </w:rPr>
        <w:t>，但</w:t>
      </w:r>
      <w:proofErr w:type="gramStart"/>
      <w:r>
        <w:rPr>
          <w:rFonts w:ascii="Times New Roman" w:hAnsi="標楷體" w:cs="Times New Roman" w:hint="eastAsia"/>
          <w:color w:val="auto"/>
          <w:sz w:val="26"/>
          <w:szCs w:val="26"/>
        </w:rPr>
        <w:t>不含去連結</w:t>
      </w:r>
      <w:proofErr w:type="gramEnd"/>
      <w:r>
        <w:rPr>
          <w:rFonts w:ascii="Times New Roman" w:hAnsi="標楷體" w:cs="Times New Roman" w:hint="eastAsia"/>
          <w:color w:val="auto"/>
          <w:sz w:val="26"/>
          <w:szCs w:val="26"/>
        </w:rPr>
        <w:t>檢體之生物醫學研究。</w:t>
      </w:r>
    </w:p>
    <w:p w:rsidR="00CE2494" w:rsidRDefault="00CE2494" w:rsidP="00F01C7E">
      <w:pPr>
        <w:pStyle w:val="Default"/>
        <w:numPr>
          <w:ilvl w:val="1"/>
          <w:numId w:val="1"/>
        </w:numPr>
        <w:tabs>
          <w:tab w:val="clear" w:pos="720"/>
        </w:tabs>
        <w:adjustRightInd/>
        <w:ind w:left="851" w:hanging="491"/>
        <w:jc w:val="both"/>
        <w:rPr>
          <w:rFonts w:ascii="Times New Roman" w:hAnsi="標楷體" w:cs="Times New Roman"/>
          <w:color w:val="auto"/>
          <w:sz w:val="26"/>
          <w:szCs w:val="26"/>
        </w:rPr>
      </w:pPr>
      <w:r>
        <w:rPr>
          <w:rFonts w:ascii="Times New Roman" w:hAnsi="標楷體" w:cs="Times New Roman" w:hint="eastAsia"/>
          <w:color w:val="auto"/>
          <w:sz w:val="26"/>
          <w:szCs w:val="26"/>
        </w:rPr>
        <w:t>受試者為易受傷害族群</w:t>
      </w:r>
    </w:p>
    <w:p w:rsidR="00CE2494" w:rsidRDefault="00CE2494" w:rsidP="00463ABB">
      <w:pPr>
        <w:numPr>
          <w:ilvl w:val="0"/>
          <w:numId w:val="2"/>
        </w:numPr>
        <w:tabs>
          <w:tab w:val="clear" w:pos="1020"/>
          <w:tab w:val="num" w:pos="1260"/>
        </w:tabs>
        <w:ind w:left="1260" w:hanging="551"/>
        <w:rPr>
          <w:rFonts w:eastAsia="標楷體"/>
          <w:sz w:val="26"/>
          <w:szCs w:val="26"/>
        </w:rPr>
      </w:pPr>
      <w:r w:rsidRPr="00940932">
        <w:rPr>
          <w:rFonts w:eastAsia="標楷體" w:hint="eastAsia"/>
          <w:sz w:val="26"/>
          <w:szCs w:val="26"/>
        </w:rPr>
        <w:t>可能會因為受參與試驗之預期利益，或拒絶參加可能會遭階級制度中資深人員報復之不當影響而被迫自願參加臨床試驗的受試者。例如：醫療階級團體架構中的會員，例如：醫學系、藥學系、牙醫系與護理系學生、附屬醫院與實驗室人員、製藥界的員工、軍人、遭拘留的犯人。</w:t>
      </w:r>
    </w:p>
    <w:p w:rsidR="00CE2494" w:rsidRPr="00CE2494" w:rsidRDefault="00CE2494" w:rsidP="00463ABB">
      <w:pPr>
        <w:numPr>
          <w:ilvl w:val="0"/>
          <w:numId w:val="2"/>
        </w:numPr>
        <w:tabs>
          <w:tab w:val="clear" w:pos="1020"/>
          <w:tab w:val="num" w:pos="1260"/>
        </w:tabs>
        <w:ind w:left="1260" w:hanging="551"/>
        <w:rPr>
          <w:rFonts w:eastAsia="標楷體"/>
          <w:sz w:val="26"/>
          <w:szCs w:val="26"/>
        </w:rPr>
      </w:pPr>
      <w:r w:rsidRPr="00CE2494">
        <w:rPr>
          <w:rFonts w:eastAsia="標楷體" w:hint="eastAsia"/>
          <w:sz w:val="26"/>
          <w:szCs w:val="26"/>
        </w:rPr>
        <w:t>無自主能力：智能障礙者、未成年人、兒童教育不足、胚胎及胎兒、自己無法給予同意的人。</w:t>
      </w:r>
    </w:p>
    <w:p w:rsidR="00CE2494" w:rsidRPr="00CE2494" w:rsidRDefault="00CE2494" w:rsidP="00463ABB">
      <w:pPr>
        <w:numPr>
          <w:ilvl w:val="0"/>
          <w:numId w:val="2"/>
        </w:numPr>
        <w:tabs>
          <w:tab w:val="clear" w:pos="1020"/>
          <w:tab w:val="num" w:pos="1260"/>
        </w:tabs>
        <w:ind w:left="1260" w:hanging="551"/>
        <w:rPr>
          <w:rFonts w:eastAsia="標楷體"/>
          <w:sz w:val="26"/>
          <w:szCs w:val="26"/>
        </w:rPr>
      </w:pPr>
      <w:r w:rsidRPr="00CE2494">
        <w:rPr>
          <w:rFonts w:eastAsia="標楷體" w:hint="eastAsia"/>
          <w:sz w:val="26"/>
          <w:szCs w:val="26"/>
        </w:rPr>
        <w:t>特殊機構內人員：住院病人、安養</w:t>
      </w:r>
      <w:proofErr w:type="gramStart"/>
      <w:r w:rsidRPr="00CE2494">
        <w:rPr>
          <w:rFonts w:eastAsia="標楷體" w:hint="eastAsia"/>
          <w:sz w:val="26"/>
          <w:szCs w:val="26"/>
        </w:rPr>
        <w:t>院受養者</w:t>
      </w:r>
      <w:proofErr w:type="gramEnd"/>
      <w:r w:rsidRPr="00CE2494">
        <w:rPr>
          <w:rFonts w:eastAsia="標楷體" w:hint="eastAsia"/>
          <w:sz w:val="26"/>
          <w:szCs w:val="26"/>
        </w:rPr>
        <w:t>如安置在護理之家</w:t>
      </w:r>
      <w:r w:rsidRPr="00CE2494">
        <w:rPr>
          <w:rFonts w:eastAsia="標楷體" w:hint="eastAsia"/>
          <w:sz w:val="26"/>
          <w:szCs w:val="26"/>
        </w:rPr>
        <w:lastRenderedPageBreak/>
        <w:t>的人、學生、受刑人、軍事人員。</w:t>
      </w:r>
    </w:p>
    <w:p w:rsidR="00CE2494" w:rsidRPr="00CE2494" w:rsidRDefault="00CE2494" w:rsidP="00463ABB">
      <w:pPr>
        <w:numPr>
          <w:ilvl w:val="0"/>
          <w:numId w:val="2"/>
        </w:numPr>
        <w:tabs>
          <w:tab w:val="clear" w:pos="1020"/>
          <w:tab w:val="num" w:pos="1260"/>
        </w:tabs>
        <w:ind w:left="1260" w:hanging="551"/>
        <w:rPr>
          <w:rFonts w:eastAsia="標楷體"/>
          <w:sz w:val="26"/>
          <w:szCs w:val="26"/>
        </w:rPr>
      </w:pPr>
      <w:r w:rsidRPr="00CE2494">
        <w:rPr>
          <w:rFonts w:eastAsia="標楷體" w:hint="eastAsia"/>
          <w:sz w:val="26"/>
          <w:szCs w:val="26"/>
        </w:rPr>
        <w:t>從屬關係：下屬階級。</w:t>
      </w:r>
    </w:p>
    <w:p w:rsidR="00CE2494" w:rsidRPr="00CE2494" w:rsidRDefault="00CE2494" w:rsidP="00463ABB">
      <w:pPr>
        <w:numPr>
          <w:ilvl w:val="0"/>
          <w:numId w:val="2"/>
        </w:numPr>
        <w:tabs>
          <w:tab w:val="clear" w:pos="1020"/>
          <w:tab w:val="num" w:pos="1260"/>
        </w:tabs>
        <w:ind w:left="1260" w:hanging="551"/>
        <w:rPr>
          <w:rFonts w:eastAsia="標楷體"/>
          <w:sz w:val="26"/>
          <w:szCs w:val="26"/>
        </w:rPr>
      </w:pPr>
      <w:r w:rsidRPr="00CE2494">
        <w:rPr>
          <w:rFonts w:eastAsia="標楷體" w:hint="eastAsia"/>
          <w:sz w:val="26"/>
          <w:szCs w:val="26"/>
        </w:rPr>
        <w:t>醫療弱勢：無法治癒或致命性疾病的患者如絶症患者、緊急狀況、發生危急情況的人。</w:t>
      </w:r>
    </w:p>
    <w:p w:rsidR="00CE2494" w:rsidRPr="00CE2494" w:rsidRDefault="00CE2494" w:rsidP="00463ABB">
      <w:pPr>
        <w:numPr>
          <w:ilvl w:val="0"/>
          <w:numId w:val="2"/>
        </w:numPr>
        <w:tabs>
          <w:tab w:val="clear" w:pos="1020"/>
          <w:tab w:val="num" w:pos="1260"/>
        </w:tabs>
        <w:ind w:left="1260" w:hanging="551"/>
        <w:rPr>
          <w:rFonts w:eastAsia="標楷體"/>
          <w:sz w:val="26"/>
          <w:szCs w:val="26"/>
        </w:rPr>
      </w:pPr>
      <w:r w:rsidRPr="00CE2494">
        <w:rPr>
          <w:rFonts w:eastAsia="標楷體" w:hint="eastAsia"/>
          <w:sz w:val="26"/>
          <w:szCs w:val="26"/>
        </w:rPr>
        <w:t>經濟弱勢：失業或貧窮人家。</w:t>
      </w:r>
    </w:p>
    <w:p w:rsidR="00C4220C" w:rsidRPr="00D47318" w:rsidRDefault="00CE2494" w:rsidP="0035565E">
      <w:pPr>
        <w:numPr>
          <w:ilvl w:val="0"/>
          <w:numId w:val="2"/>
        </w:numPr>
        <w:tabs>
          <w:tab w:val="clear" w:pos="1020"/>
          <w:tab w:val="num" w:pos="1260"/>
        </w:tabs>
        <w:ind w:left="1260" w:hanging="551"/>
        <w:rPr>
          <w:rFonts w:eastAsia="標楷體"/>
          <w:sz w:val="26"/>
          <w:szCs w:val="26"/>
        </w:rPr>
      </w:pPr>
      <w:r w:rsidRPr="00CE2494">
        <w:rPr>
          <w:rFonts w:eastAsia="標楷體" w:hint="eastAsia"/>
          <w:sz w:val="26"/>
          <w:szCs w:val="26"/>
        </w:rPr>
        <w:t>社會弱勢：被邊緣化的社會族群、階級社會結構、弱勢族群含受刑人、孕婦、原住民、遊牧民</w:t>
      </w:r>
      <w:r w:rsidRPr="00D47318">
        <w:rPr>
          <w:rFonts w:eastAsia="標楷體" w:hint="eastAsia"/>
          <w:sz w:val="26"/>
          <w:szCs w:val="26"/>
        </w:rPr>
        <w:t>族、難民、無家可歸者。</w:t>
      </w:r>
    </w:p>
    <w:p w:rsidR="00CE2494" w:rsidRPr="00D47318" w:rsidRDefault="00C4220C" w:rsidP="00C4220C">
      <w:pPr>
        <w:ind w:left="1260"/>
        <w:rPr>
          <w:rFonts w:eastAsia="標楷體"/>
          <w:sz w:val="22"/>
          <w:szCs w:val="26"/>
        </w:rPr>
      </w:pPr>
      <w:proofErr w:type="gramStart"/>
      <w:r w:rsidRPr="00D47318">
        <w:rPr>
          <w:rFonts w:eastAsia="標楷體" w:hint="eastAsia"/>
          <w:sz w:val="22"/>
          <w:szCs w:val="26"/>
        </w:rPr>
        <w:t>註</w:t>
      </w:r>
      <w:proofErr w:type="gramEnd"/>
      <w:r w:rsidRPr="00D47318">
        <w:rPr>
          <w:rFonts w:eastAsia="標楷體" w:hint="eastAsia"/>
          <w:sz w:val="22"/>
          <w:szCs w:val="26"/>
        </w:rPr>
        <w:t>：</w:t>
      </w:r>
      <w:r w:rsidR="0035565E" w:rsidRPr="00D47318">
        <w:rPr>
          <w:rFonts w:eastAsia="標楷體" w:hint="eastAsia"/>
          <w:sz w:val="22"/>
          <w:szCs w:val="26"/>
        </w:rPr>
        <w:t>受試者為原住民，建請計畫主持人依人體研究法第</w:t>
      </w:r>
      <w:r w:rsidR="0035565E" w:rsidRPr="00D47318">
        <w:rPr>
          <w:rFonts w:eastAsia="標楷體" w:hint="eastAsia"/>
          <w:sz w:val="22"/>
          <w:szCs w:val="26"/>
        </w:rPr>
        <w:t>15</w:t>
      </w:r>
      <w:r w:rsidR="0035565E" w:rsidRPr="00D47318">
        <w:rPr>
          <w:rFonts w:eastAsia="標楷體" w:hint="eastAsia"/>
          <w:sz w:val="22"/>
          <w:szCs w:val="26"/>
        </w:rPr>
        <w:t>條及原住民族基本法</w:t>
      </w:r>
      <w:r w:rsidR="0035565E" w:rsidRPr="00D47318">
        <w:rPr>
          <w:rFonts w:eastAsia="標楷體" w:hint="eastAsia"/>
          <w:sz w:val="22"/>
          <w:szCs w:val="26"/>
        </w:rPr>
        <w:t>21</w:t>
      </w:r>
      <w:r w:rsidR="0035565E" w:rsidRPr="00D47318">
        <w:rPr>
          <w:rFonts w:eastAsia="標楷體" w:hint="eastAsia"/>
          <w:sz w:val="22"/>
          <w:szCs w:val="26"/>
        </w:rPr>
        <w:t>條，應諮詢、取得該原住民族之同意始得進行研究及研究結果之發表，並優先向原住民族委員會提出審查申請，</w:t>
      </w:r>
      <w:r w:rsidR="00064EEA" w:rsidRPr="00D47318">
        <w:rPr>
          <w:rFonts w:eastAsia="標楷體" w:hint="eastAsia"/>
          <w:sz w:val="22"/>
          <w:szCs w:val="26"/>
        </w:rPr>
        <w:t>本審查會將配合辦理提供「判別計畫隸屬人體研究之證明」</w:t>
      </w:r>
      <w:r w:rsidR="00E2006F" w:rsidRPr="00D47318">
        <w:rPr>
          <w:rFonts w:eastAsia="標楷體" w:hint="eastAsia"/>
          <w:sz w:val="22"/>
          <w:szCs w:val="26"/>
        </w:rPr>
        <w:t>(</w:t>
      </w:r>
      <w:r w:rsidR="00E2006F" w:rsidRPr="00D47318">
        <w:rPr>
          <w:rFonts w:eastAsia="標楷體" w:hint="eastAsia"/>
          <w:sz w:val="22"/>
          <w:szCs w:val="26"/>
        </w:rPr>
        <w:t>附件一</w:t>
      </w:r>
      <w:r w:rsidR="00E2006F" w:rsidRPr="00D47318">
        <w:rPr>
          <w:rFonts w:eastAsia="標楷體" w:hint="eastAsia"/>
          <w:sz w:val="22"/>
          <w:szCs w:val="26"/>
        </w:rPr>
        <w:t>)</w:t>
      </w:r>
      <w:r w:rsidR="00064EEA" w:rsidRPr="00D47318">
        <w:rPr>
          <w:rFonts w:eastAsia="標楷體" w:hint="eastAsia"/>
          <w:sz w:val="22"/>
          <w:szCs w:val="26"/>
        </w:rPr>
        <w:t>。</w:t>
      </w:r>
      <w:r w:rsidR="0035565E" w:rsidRPr="00D47318">
        <w:rPr>
          <w:rFonts w:eastAsia="標楷體" w:hint="eastAsia"/>
          <w:sz w:val="22"/>
          <w:szCs w:val="26"/>
        </w:rPr>
        <w:t>其申請流程及法令規範說明</w:t>
      </w:r>
      <w:proofErr w:type="gramStart"/>
      <w:r w:rsidR="00064EEA" w:rsidRPr="00D47318">
        <w:rPr>
          <w:rFonts w:eastAsia="標楷體" w:hint="eastAsia"/>
          <w:sz w:val="22"/>
          <w:szCs w:val="26"/>
        </w:rPr>
        <w:t>請詳原民</w:t>
      </w:r>
      <w:proofErr w:type="gramEnd"/>
      <w:r w:rsidR="00064EEA" w:rsidRPr="00D47318">
        <w:rPr>
          <w:rFonts w:eastAsia="標楷體" w:hint="eastAsia"/>
          <w:sz w:val="22"/>
          <w:szCs w:val="26"/>
        </w:rPr>
        <w:t>會網站。</w:t>
      </w:r>
    </w:p>
    <w:p w:rsidR="00540270" w:rsidRPr="00371772" w:rsidRDefault="00540270" w:rsidP="00F01C7E">
      <w:pPr>
        <w:pStyle w:val="Default"/>
        <w:numPr>
          <w:ilvl w:val="1"/>
          <w:numId w:val="1"/>
        </w:numPr>
        <w:tabs>
          <w:tab w:val="clear" w:pos="720"/>
        </w:tabs>
        <w:adjustRightInd/>
        <w:ind w:left="851" w:hanging="491"/>
        <w:jc w:val="both"/>
        <w:rPr>
          <w:rFonts w:ascii="Times New Roman" w:hAnsi="標楷體" w:cs="Times New Roman"/>
          <w:color w:val="000000" w:themeColor="text1"/>
          <w:sz w:val="26"/>
          <w:szCs w:val="26"/>
        </w:rPr>
      </w:pPr>
      <w:r w:rsidRPr="00D47318">
        <w:rPr>
          <w:rFonts w:ascii="Times New Roman" w:hAnsi="標楷體" w:cs="Times New Roman" w:hint="eastAsia"/>
          <w:color w:val="auto"/>
          <w:sz w:val="26"/>
          <w:szCs w:val="26"/>
        </w:rPr>
        <w:t>其他經中央主管機關公告不得以簡易審查為之者</w:t>
      </w:r>
      <w:r w:rsidR="003B2B5F" w:rsidRPr="00371772">
        <w:rPr>
          <w:rFonts w:ascii="Times New Roman" w:hAnsi="標楷體" w:cs="Times New Roman" w:hint="eastAsia"/>
          <w:color w:val="000000" w:themeColor="text1"/>
          <w:sz w:val="26"/>
          <w:szCs w:val="26"/>
        </w:rPr>
        <w:t>，或</w:t>
      </w:r>
      <w:r w:rsidR="003B2B5F" w:rsidRPr="00371772">
        <w:rPr>
          <w:color w:val="000000" w:themeColor="text1"/>
          <w:sz w:val="26"/>
          <w:szCs w:val="26"/>
        </w:rPr>
        <w:t>經本會判斷具顯著風險之研究案件</w:t>
      </w:r>
      <w:r w:rsidRPr="00371772">
        <w:rPr>
          <w:rFonts w:ascii="Times New Roman" w:hAnsi="標楷體" w:cs="Times New Roman" w:hint="eastAsia"/>
          <w:color w:val="000000" w:themeColor="text1"/>
          <w:sz w:val="26"/>
          <w:szCs w:val="26"/>
        </w:rPr>
        <w:t>。</w:t>
      </w:r>
    </w:p>
    <w:p w:rsidR="00C07CF0" w:rsidRPr="00D47318" w:rsidRDefault="00C07CF0" w:rsidP="00463ABB">
      <w:pPr>
        <w:numPr>
          <w:ilvl w:val="0"/>
          <w:numId w:val="1"/>
        </w:numPr>
        <w:tabs>
          <w:tab w:val="clear" w:pos="480"/>
          <w:tab w:val="num" w:pos="360"/>
        </w:tabs>
        <w:ind w:left="360" w:hanging="360"/>
        <w:rPr>
          <w:rFonts w:eastAsia="標楷體"/>
          <w:sz w:val="26"/>
          <w:szCs w:val="26"/>
        </w:rPr>
      </w:pPr>
      <w:r w:rsidRPr="00D47318">
        <w:rPr>
          <w:rFonts w:eastAsia="標楷體" w:hint="eastAsia"/>
          <w:sz w:val="26"/>
          <w:szCs w:val="26"/>
        </w:rPr>
        <w:t>流程</w:t>
      </w:r>
    </w:p>
    <w:p w:rsidR="00C07CF0" w:rsidRPr="00D47318" w:rsidRDefault="00C07CF0" w:rsidP="00F01C7E">
      <w:pPr>
        <w:numPr>
          <w:ilvl w:val="0"/>
          <w:numId w:val="3"/>
        </w:numPr>
        <w:tabs>
          <w:tab w:val="clear" w:pos="764"/>
        </w:tabs>
        <w:ind w:left="851" w:hanging="487"/>
        <w:rPr>
          <w:rFonts w:eastAsia="標楷體"/>
          <w:sz w:val="26"/>
          <w:szCs w:val="26"/>
        </w:rPr>
      </w:pPr>
      <w:r w:rsidRPr="00D47318">
        <w:rPr>
          <w:rFonts w:eastAsia="標楷體" w:hint="eastAsia"/>
          <w:sz w:val="26"/>
          <w:szCs w:val="26"/>
        </w:rPr>
        <w:t>行政人員收件後核對</w:t>
      </w:r>
      <w:r w:rsidR="004D4DC0" w:rsidRPr="00D47318">
        <w:rPr>
          <w:rFonts w:eastAsia="標楷體" w:hint="eastAsia"/>
          <w:sz w:val="26"/>
          <w:szCs w:val="26"/>
        </w:rPr>
        <w:t>主持人繳交之</w:t>
      </w:r>
      <w:r w:rsidR="00CD2751" w:rsidRPr="00D47318">
        <w:rPr>
          <w:rFonts w:eastAsia="標楷體" w:hint="eastAsia"/>
          <w:sz w:val="26"/>
          <w:szCs w:val="26"/>
        </w:rPr>
        <w:t>臨床試驗送審</w:t>
      </w:r>
      <w:r w:rsidR="004D4DC0" w:rsidRPr="00D47318">
        <w:rPr>
          <w:rFonts w:eastAsia="標楷體" w:hint="eastAsia"/>
          <w:sz w:val="26"/>
          <w:szCs w:val="26"/>
        </w:rPr>
        <w:t>文件</w:t>
      </w:r>
      <w:r w:rsidR="00E7666D" w:rsidRPr="00D47318">
        <w:rPr>
          <w:rFonts w:eastAsia="標楷體" w:hint="eastAsia"/>
          <w:sz w:val="26"/>
          <w:szCs w:val="26"/>
        </w:rPr>
        <w:t>是否齊全，資料不</w:t>
      </w:r>
      <w:proofErr w:type="gramStart"/>
      <w:r w:rsidR="00E7666D" w:rsidRPr="00D47318">
        <w:rPr>
          <w:rFonts w:eastAsia="標楷體" w:hint="eastAsia"/>
          <w:sz w:val="26"/>
          <w:szCs w:val="26"/>
        </w:rPr>
        <w:t>齊全者退請</w:t>
      </w:r>
      <w:proofErr w:type="gramEnd"/>
      <w:r w:rsidRPr="00D47318">
        <w:rPr>
          <w:rFonts w:eastAsia="標楷體" w:hint="eastAsia"/>
          <w:sz w:val="26"/>
          <w:szCs w:val="26"/>
        </w:rPr>
        <w:t>補件。</w:t>
      </w:r>
    </w:p>
    <w:p w:rsidR="00686D33" w:rsidRPr="00D47318" w:rsidRDefault="00686D33" w:rsidP="0036425E">
      <w:pPr>
        <w:numPr>
          <w:ilvl w:val="0"/>
          <w:numId w:val="4"/>
        </w:numPr>
        <w:tabs>
          <w:tab w:val="clear" w:pos="1020"/>
          <w:tab w:val="num" w:pos="1260"/>
        </w:tabs>
        <w:ind w:left="1260" w:hanging="551"/>
        <w:rPr>
          <w:rFonts w:eastAsia="標楷體"/>
          <w:sz w:val="26"/>
          <w:szCs w:val="26"/>
        </w:rPr>
      </w:pPr>
      <w:r w:rsidRPr="00D47318">
        <w:rPr>
          <w:rFonts w:eastAsia="標楷體" w:hint="eastAsia"/>
          <w:sz w:val="26"/>
          <w:szCs w:val="26"/>
        </w:rPr>
        <w:t>屬醫療法第</w:t>
      </w:r>
      <w:r w:rsidRPr="00D47318">
        <w:rPr>
          <w:rFonts w:eastAsia="標楷體" w:hint="eastAsia"/>
          <w:sz w:val="26"/>
          <w:szCs w:val="26"/>
        </w:rPr>
        <w:t>8</w:t>
      </w:r>
      <w:r w:rsidRPr="00D47318">
        <w:rPr>
          <w:rFonts w:eastAsia="標楷體" w:hint="eastAsia"/>
          <w:sz w:val="26"/>
          <w:szCs w:val="26"/>
        </w:rPr>
        <w:t>條所稱人體試驗範圍</w:t>
      </w:r>
      <w:r w:rsidR="00B921A7" w:rsidRPr="00D47318">
        <w:rPr>
          <w:rFonts w:eastAsia="標楷體" w:hint="eastAsia"/>
          <w:sz w:val="26"/>
          <w:szCs w:val="26"/>
        </w:rPr>
        <w:t>或易受傷害族群</w:t>
      </w:r>
      <w:r w:rsidRPr="00D47318">
        <w:rPr>
          <w:rFonts w:eastAsia="標楷體" w:hint="eastAsia"/>
          <w:sz w:val="26"/>
          <w:szCs w:val="26"/>
        </w:rPr>
        <w:t>之案件，申請文件以一般</w:t>
      </w:r>
      <w:r w:rsidR="00E524BF" w:rsidRPr="00D47318">
        <w:rPr>
          <w:rFonts w:eastAsia="標楷體" w:hint="eastAsia"/>
          <w:sz w:val="26"/>
          <w:szCs w:val="26"/>
        </w:rPr>
        <w:t>審查</w:t>
      </w:r>
      <w:r w:rsidRPr="00D47318">
        <w:rPr>
          <w:rFonts w:eastAsia="標楷體" w:hint="eastAsia"/>
          <w:sz w:val="26"/>
          <w:szCs w:val="26"/>
        </w:rPr>
        <w:t>申請</w:t>
      </w:r>
      <w:r w:rsidR="00E524BF" w:rsidRPr="00D47318">
        <w:rPr>
          <w:rFonts w:eastAsia="標楷體" w:hint="eastAsia"/>
          <w:sz w:val="26"/>
          <w:szCs w:val="26"/>
        </w:rPr>
        <w:t>資料</w:t>
      </w:r>
      <w:r w:rsidRPr="00D47318">
        <w:rPr>
          <w:rFonts w:eastAsia="標楷體" w:hint="eastAsia"/>
          <w:sz w:val="26"/>
          <w:szCs w:val="26"/>
        </w:rPr>
        <w:t>表為主</w:t>
      </w:r>
      <w:r w:rsidR="00E524BF" w:rsidRPr="00D47318">
        <w:rPr>
          <w:rFonts w:eastAsia="標楷體" w:hint="eastAsia"/>
          <w:sz w:val="26"/>
          <w:szCs w:val="26"/>
        </w:rPr>
        <w:t>。</w:t>
      </w:r>
    </w:p>
    <w:p w:rsidR="00E524BF" w:rsidRPr="00D47318" w:rsidRDefault="00E524BF" w:rsidP="0036425E">
      <w:pPr>
        <w:numPr>
          <w:ilvl w:val="0"/>
          <w:numId w:val="4"/>
        </w:numPr>
        <w:tabs>
          <w:tab w:val="clear" w:pos="1020"/>
          <w:tab w:val="num" w:pos="1260"/>
        </w:tabs>
        <w:ind w:left="1260" w:hanging="551"/>
        <w:rPr>
          <w:rFonts w:eastAsia="標楷體"/>
          <w:sz w:val="26"/>
          <w:szCs w:val="26"/>
        </w:rPr>
      </w:pPr>
      <w:r w:rsidRPr="00D47318">
        <w:rPr>
          <w:rFonts w:eastAsia="標楷體" w:hint="eastAsia"/>
          <w:sz w:val="26"/>
          <w:szCs w:val="26"/>
        </w:rPr>
        <w:t>非屬醫療法第</w:t>
      </w:r>
      <w:r w:rsidRPr="00D47318">
        <w:rPr>
          <w:rFonts w:eastAsia="標楷體" w:hint="eastAsia"/>
          <w:sz w:val="26"/>
          <w:szCs w:val="26"/>
        </w:rPr>
        <w:t>8</w:t>
      </w:r>
      <w:r w:rsidRPr="00D47318">
        <w:rPr>
          <w:rFonts w:eastAsia="標楷體" w:hint="eastAsia"/>
          <w:sz w:val="26"/>
          <w:szCs w:val="26"/>
        </w:rPr>
        <w:t>條所稱人體試驗範圍之案件，申請文件以簡易審查申請資料表為主。</w:t>
      </w:r>
    </w:p>
    <w:p w:rsidR="003B2B5F" w:rsidRPr="00371772" w:rsidRDefault="00075BDE" w:rsidP="003B2B5F">
      <w:pPr>
        <w:numPr>
          <w:ilvl w:val="0"/>
          <w:numId w:val="3"/>
        </w:numPr>
        <w:tabs>
          <w:tab w:val="clear" w:pos="764"/>
        </w:tabs>
        <w:ind w:left="851" w:hanging="487"/>
        <w:rPr>
          <w:rFonts w:eastAsia="標楷體"/>
          <w:color w:val="000000" w:themeColor="text1"/>
          <w:sz w:val="26"/>
          <w:szCs w:val="26"/>
        </w:rPr>
      </w:pPr>
      <w:r w:rsidRPr="00371772">
        <w:rPr>
          <w:rFonts w:eastAsia="標楷體" w:hint="eastAsia"/>
          <w:color w:val="000000" w:themeColor="text1"/>
          <w:sz w:val="26"/>
          <w:szCs w:val="26"/>
        </w:rPr>
        <w:t>行政人員準備審查資料及</w:t>
      </w:r>
      <w:proofErr w:type="gramStart"/>
      <w:r w:rsidRPr="00371772">
        <w:rPr>
          <w:rFonts w:eastAsia="標楷體" w:hint="eastAsia"/>
          <w:color w:val="000000" w:themeColor="text1"/>
          <w:sz w:val="26"/>
          <w:szCs w:val="26"/>
        </w:rPr>
        <w:t>分案單</w:t>
      </w:r>
      <w:proofErr w:type="gramEnd"/>
      <w:r w:rsidRPr="00371772">
        <w:rPr>
          <w:rFonts w:eastAsia="標楷體" w:hint="eastAsia"/>
          <w:color w:val="000000" w:themeColor="text1"/>
          <w:sz w:val="26"/>
          <w:szCs w:val="26"/>
        </w:rPr>
        <w:t>，供主任委員或副主任委員指派審查委員</w:t>
      </w:r>
      <w:r w:rsidR="003B2B5F" w:rsidRPr="00371772">
        <w:rPr>
          <w:rFonts w:eastAsia="標楷體" w:hint="eastAsia"/>
          <w:color w:val="000000" w:themeColor="text1"/>
          <w:sz w:val="26"/>
          <w:szCs w:val="26"/>
        </w:rPr>
        <w:t>二人進行初審</w:t>
      </w:r>
      <w:r w:rsidR="002E09C8" w:rsidRPr="00371772">
        <w:rPr>
          <w:rFonts w:eastAsia="標楷體" w:hint="eastAsia"/>
          <w:color w:val="000000" w:themeColor="text1"/>
          <w:sz w:val="26"/>
          <w:szCs w:val="26"/>
        </w:rPr>
        <w:t>，並視需要指派審查專家</w:t>
      </w:r>
      <w:r w:rsidR="006B6BC9" w:rsidRPr="00371772">
        <w:rPr>
          <w:rFonts w:eastAsia="標楷體" w:hint="eastAsia"/>
          <w:color w:val="000000" w:themeColor="text1"/>
          <w:sz w:val="26"/>
          <w:szCs w:val="26"/>
        </w:rPr>
        <w:t>。</w:t>
      </w:r>
      <w:r w:rsidRPr="00371772">
        <w:rPr>
          <w:rFonts w:eastAsia="標楷體" w:hint="eastAsia"/>
          <w:color w:val="000000" w:themeColor="text1"/>
          <w:sz w:val="26"/>
          <w:szCs w:val="26"/>
        </w:rPr>
        <w:t>當主任委員與副主任委員皆請假時，</w:t>
      </w:r>
      <w:r w:rsidR="00B72DA7" w:rsidRPr="00371772">
        <w:rPr>
          <w:rFonts w:eastAsia="標楷體" w:hint="eastAsia"/>
          <w:color w:val="000000" w:themeColor="text1"/>
          <w:sz w:val="26"/>
          <w:szCs w:val="26"/>
        </w:rPr>
        <w:t>得</w:t>
      </w:r>
      <w:r w:rsidRPr="00371772">
        <w:rPr>
          <w:rFonts w:eastAsia="標楷體" w:hint="eastAsia"/>
          <w:color w:val="000000" w:themeColor="text1"/>
          <w:sz w:val="26"/>
          <w:szCs w:val="26"/>
        </w:rPr>
        <w:t>由主任委員指定分案委員。</w:t>
      </w:r>
      <w:r w:rsidR="003B2B5F" w:rsidRPr="00371772">
        <w:rPr>
          <w:rFonts w:eastAsia="標楷體" w:hint="eastAsia"/>
          <w:color w:val="000000" w:themeColor="text1"/>
          <w:sz w:val="26"/>
          <w:szCs w:val="26"/>
        </w:rPr>
        <w:t>實質審查重點要項如下：</w:t>
      </w:r>
    </w:p>
    <w:p w:rsidR="00E13743" w:rsidRPr="00371772" w:rsidRDefault="003B2B5F" w:rsidP="00E13743">
      <w:pPr>
        <w:pStyle w:val="af"/>
        <w:numPr>
          <w:ilvl w:val="2"/>
          <w:numId w:val="17"/>
        </w:numPr>
        <w:ind w:leftChars="0"/>
        <w:rPr>
          <w:rFonts w:eastAsia="標楷體"/>
          <w:color w:val="000000" w:themeColor="text1"/>
          <w:sz w:val="26"/>
          <w:szCs w:val="26"/>
        </w:rPr>
      </w:pPr>
      <w:r w:rsidRPr="00371772">
        <w:rPr>
          <w:rFonts w:eastAsia="標楷體"/>
          <w:bCs/>
          <w:color w:val="000000" w:themeColor="text1"/>
          <w:sz w:val="26"/>
          <w:szCs w:val="26"/>
        </w:rPr>
        <w:t>性別考量</w:t>
      </w:r>
      <w:r w:rsidRPr="00371772">
        <w:rPr>
          <w:rFonts w:eastAsia="標楷體"/>
          <w:color w:val="000000" w:themeColor="text1"/>
          <w:sz w:val="26"/>
          <w:szCs w:val="26"/>
        </w:rPr>
        <w:t>：依</w:t>
      </w:r>
      <w:r w:rsidRPr="00371772">
        <w:rPr>
          <w:rFonts w:eastAsia="標楷體" w:hint="eastAsia"/>
          <w:color w:val="000000" w:themeColor="text1"/>
          <w:sz w:val="26"/>
          <w:szCs w:val="26"/>
        </w:rPr>
        <w:t>「</w:t>
      </w:r>
      <w:r w:rsidRPr="00371772">
        <w:rPr>
          <w:rFonts w:eastAsia="標楷體"/>
          <w:color w:val="000000" w:themeColor="text1"/>
          <w:sz w:val="26"/>
          <w:szCs w:val="26"/>
        </w:rPr>
        <w:t>人體研究納入性別考量操作指引</w:t>
      </w:r>
      <w:r w:rsidRPr="00371772">
        <w:rPr>
          <w:rFonts w:eastAsia="標楷體" w:hint="eastAsia"/>
          <w:color w:val="000000" w:themeColor="text1"/>
          <w:sz w:val="26"/>
          <w:szCs w:val="26"/>
        </w:rPr>
        <w:t>」</w:t>
      </w:r>
      <w:r w:rsidRPr="00371772">
        <w:rPr>
          <w:rFonts w:eastAsia="標楷體"/>
          <w:color w:val="000000" w:themeColor="text1"/>
          <w:sz w:val="26"/>
          <w:szCs w:val="26"/>
        </w:rPr>
        <w:t>，審查性別分佈合理性、排除特定性別之科學正當性，以及性別差異</w:t>
      </w:r>
      <w:r w:rsidRPr="00371772">
        <w:rPr>
          <w:rFonts w:eastAsia="標楷體"/>
          <w:color w:val="000000" w:themeColor="text1"/>
          <w:sz w:val="26"/>
          <w:szCs w:val="26"/>
        </w:rPr>
        <w:t>/</w:t>
      </w:r>
      <w:r w:rsidRPr="00371772">
        <w:rPr>
          <w:rFonts w:eastAsia="標楷體"/>
          <w:color w:val="000000" w:themeColor="text1"/>
          <w:sz w:val="26"/>
          <w:szCs w:val="26"/>
        </w:rPr>
        <w:t>分層統計分析規劃。</w:t>
      </w:r>
    </w:p>
    <w:p w:rsidR="003B2B5F" w:rsidRPr="00371772" w:rsidRDefault="003B2B5F" w:rsidP="00E13743">
      <w:pPr>
        <w:pStyle w:val="af"/>
        <w:numPr>
          <w:ilvl w:val="2"/>
          <w:numId w:val="17"/>
        </w:numPr>
        <w:ind w:leftChars="0"/>
        <w:rPr>
          <w:rFonts w:eastAsia="標楷體"/>
          <w:color w:val="000000" w:themeColor="text1"/>
          <w:sz w:val="26"/>
          <w:szCs w:val="26"/>
        </w:rPr>
      </w:pPr>
      <w:r w:rsidRPr="00371772">
        <w:rPr>
          <w:rFonts w:ascii="Times New Roman" w:eastAsia="標楷體" w:hAnsi="Times New Roman" w:cs="Times New Roman"/>
          <w:bCs/>
          <w:color w:val="000000" w:themeColor="text1"/>
          <w:sz w:val="26"/>
          <w:szCs w:val="26"/>
        </w:rPr>
        <w:t>回溯性研究知情同意豁免</w:t>
      </w:r>
      <w:r w:rsidRPr="00371772">
        <w:rPr>
          <w:rFonts w:ascii="Times New Roman" w:eastAsia="標楷體" w:hAnsi="Times New Roman" w:cs="Times New Roman"/>
          <w:color w:val="000000" w:themeColor="text1"/>
          <w:sz w:val="26"/>
          <w:szCs w:val="26"/>
        </w:rPr>
        <w:t>：調閱病歷或健保資料案應逐案實質審查，確認符合「人體研究法」及「得免取得研究對象同意之人體研究案件範圍」法定要件始得核准。</w:t>
      </w:r>
    </w:p>
    <w:p w:rsidR="003B2B5F" w:rsidRPr="00371772" w:rsidRDefault="003B2B5F" w:rsidP="003B2B5F">
      <w:pPr>
        <w:pStyle w:val="af"/>
        <w:numPr>
          <w:ilvl w:val="2"/>
          <w:numId w:val="17"/>
        </w:numPr>
        <w:ind w:leftChars="0"/>
        <w:rPr>
          <w:rFonts w:ascii="Times New Roman" w:eastAsia="標楷體" w:hAnsi="Times New Roman" w:cs="Times New Roman"/>
          <w:color w:val="000000" w:themeColor="text1"/>
          <w:sz w:val="26"/>
          <w:szCs w:val="26"/>
        </w:rPr>
      </w:pPr>
      <w:r w:rsidRPr="00371772">
        <w:rPr>
          <w:rFonts w:ascii="Times New Roman" w:eastAsia="標楷體" w:hAnsi="Times New Roman" w:cs="Times New Roman"/>
          <w:bCs/>
          <w:color w:val="000000" w:themeColor="text1"/>
          <w:sz w:val="26"/>
          <w:szCs w:val="26"/>
        </w:rPr>
        <w:t>資料及安全性監測計畫（</w:t>
      </w:r>
      <w:r w:rsidRPr="00371772">
        <w:rPr>
          <w:rFonts w:ascii="Times New Roman" w:eastAsia="標楷體" w:hAnsi="Times New Roman" w:cs="Times New Roman"/>
          <w:bCs/>
          <w:color w:val="000000" w:themeColor="text1"/>
          <w:sz w:val="26"/>
          <w:szCs w:val="26"/>
        </w:rPr>
        <w:t>DSMP</w:t>
      </w:r>
      <w:r w:rsidRPr="00371772">
        <w:rPr>
          <w:rFonts w:ascii="Times New Roman" w:eastAsia="標楷體" w:hAnsi="Times New Roman" w:cs="Times New Roman"/>
          <w:bCs/>
          <w:color w:val="000000" w:themeColor="text1"/>
          <w:sz w:val="26"/>
          <w:szCs w:val="26"/>
        </w:rPr>
        <w:t>）</w:t>
      </w:r>
      <w:r w:rsidRPr="00371772">
        <w:rPr>
          <w:rFonts w:ascii="Times New Roman" w:eastAsia="標楷體" w:hAnsi="Times New Roman" w:cs="Times New Roman"/>
          <w:color w:val="000000" w:themeColor="text1"/>
          <w:sz w:val="26"/>
          <w:szCs w:val="26"/>
        </w:rPr>
        <w:t>：針對具顯著風險之介入性研究，審查其安全性監測指標、通報時效、緊急</w:t>
      </w:r>
      <w:proofErr w:type="gramStart"/>
      <w:r w:rsidRPr="00371772">
        <w:rPr>
          <w:rFonts w:ascii="Times New Roman" w:eastAsia="標楷體" w:hAnsi="Times New Roman" w:cs="Times New Roman"/>
          <w:color w:val="000000" w:themeColor="text1"/>
          <w:sz w:val="26"/>
          <w:szCs w:val="26"/>
        </w:rPr>
        <w:t>破盲程序</w:t>
      </w:r>
      <w:proofErr w:type="gramEnd"/>
      <w:r w:rsidRPr="00371772">
        <w:rPr>
          <w:rFonts w:ascii="Times New Roman" w:eastAsia="標楷體" w:hAnsi="Times New Roman" w:cs="Times New Roman"/>
          <w:color w:val="000000" w:themeColor="text1"/>
          <w:sz w:val="26"/>
          <w:szCs w:val="26"/>
        </w:rPr>
        <w:t>，必要時要求設立獨立安全監督人或資料安全監測委員會</w:t>
      </w:r>
      <w:r w:rsidRPr="00371772">
        <w:rPr>
          <w:rFonts w:ascii="Times New Roman" w:eastAsia="標楷體" w:hAnsi="Times New Roman" w:cs="Times New Roman"/>
          <w:color w:val="000000" w:themeColor="text1"/>
          <w:sz w:val="26"/>
          <w:szCs w:val="26"/>
        </w:rPr>
        <w:lastRenderedPageBreak/>
        <w:t>（</w:t>
      </w:r>
      <w:r w:rsidRPr="00371772">
        <w:rPr>
          <w:rFonts w:ascii="Times New Roman" w:eastAsia="標楷體" w:hAnsi="Times New Roman" w:cs="Times New Roman"/>
          <w:color w:val="000000" w:themeColor="text1"/>
          <w:sz w:val="26"/>
          <w:szCs w:val="26"/>
        </w:rPr>
        <w:t>DSMB</w:t>
      </w:r>
      <w:r w:rsidRPr="00371772">
        <w:rPr>
          <w:rFonts w:ascii="Times New Roman" w:eastAsia="標楷體" w:hAnsi="Times New Roman" w:cs="Times New Roman"/>
          <w:color w:val="000000" w:themeColor="text1"/>
          <w:sz w:val="26"/>
          <w:szCs w:val="26"/>
        </w:rPr>
        <w:t>）。</w:t>
      </w:r>
    </w:p>
    <w:p w:rsidR="003B2B5F" w:rsidRPr="00371772" w:rsidRDefault="003B2B5F" w:rsidP="008A448E">
      <w:pPr>
        <w:pStyle w:val="af"/>
        <w:numPr>
          <w:ilvl w:val="2"/>
          <w:numId w:val="17"/>
        </w:numPr>
        <w:ind w:leftChars="0"/>
        <w:rPr>
          <w:rFonts w:ascii="Times New Roman" w:eastAsia="標楷體" w:hAnsi="Times New Roman" w:cs="Times New Roman"/>
          <w:color w:val="000000" w:themeColor="text1"/>
          <w:sz w:val="26"/>
          <w:szCs w:val="26"/>
        </w:rPr>
      </w:pPr>
      <w:r w:rsidRPr="00371772">
        <w:rPr>
          <w:rFonts w:ascii="Times New Roman" w:eastAsia="標楷體" w:hAnsi="Times New Roman" w:cs="Times New Roman"/>
          <w:bCs/>
          <w:color w:val="000000" w:themeColor="text1"/>
          <w:sz w:val="26"/>
          <w:szCs w:val="26"/>
        </w:rPr>
        <w:t>決定能力欠缺者之保護</w:t>
      </w:r>
      <w:r w:rsidRPr="00371772">
        <w:rPr>
          <w:rFonts w:ascii="Times New Roman" w:eastAsia="標楷體" w:hAnsi="Times New Roman" w:cs="Times New Roman"/>
          <w:color w:val="000000" w:themeColor="text1"/>
          <w:sz w:val="26"/>
          <w:szCs w:val="26"/>
        </w:rPr>
        <w:t>：審查受試者若屬無行為能力、限制行為能力或成年但意思能力欠缺者，是否依《人體研究法》第十二條及《醫療法》第七十九條落實法定代理人或法定順位關係人（配偶、成年子女、父母、兄弟姊妹、祖父母）之書面同意程序。</w:t>
      </w:r>
    </w:p>
    <w:p w:rsidR="00E524BF" w:rsidRPr="00D47318" w:rsidRDefault="00C07CF0" w:rsidP="00F01C7E">
      <w:pPr>
        <w:numPr>
          <w:ilvl w:val="0"/>
          <w:numId w:val="3"/>
        </w:numPr>
        <w:tabs>
          <w:tab w:val="clear" w:pos="764"/>
        </w:tabs>
        <w:ind w:left="851" w:hanging="487"/>
        <w:rPr>
          <w:rFonts w:eastAsia="標楷體"/>
          <w:sz w:val="26"/>
          <w:szCs w:val="26"/>
        </w:rPr>
      </w:pPr>
      <w:r w:rsidRPr="00D47318">
        <w:rPr>
          <w:rFonts w:eastAsia="標楷體" w:hint="eastAsia"/>
          <w:sz w:val="26"/>
          <w:szCs w:val="26"/>
        </w:rPr>
        <w:t>初審委員進行初審</w:t>
      </w:r>
      <w:r w:rsidR="00686D33" w:rsidRPr="00D47318">
        <w:rPr>
          <w:rFonts w:eastAsia="標楷體" w:hint="eastAsia"/>
          <w:sz w:val="26"/>
          <w:szCs w:val="26"/>
        </w:rPr>
        <w:t>14</w:t>
      </w:r>
      <w:r w:rsidR="00067978" w:rsidRPr="00D47318">
        <w:rPr>
          <w:rFonts w:eastAsia="標楷體" w:hint="eastAsia"/>
          <w:sz w:val="26"/>
          <w:szCs w:val="26"/>
        </w:rPr>
        <w:t>工作</w:t>
      </w:r>
      <w:r w:rsidRPr="00D47318">
        <w:rPr>
          <w:rFonts w:eastAsia="標楷體" w:hint="eastAsia"/>
          <w:sz w:val="26"/>
          <w:szCs w:val="26"/>
        </w:rPr>
        <w:t>天後回覆審查意見。</w:t>
      </w:r>
    </w:p>
    <w:p w:rsidR="00A16697" w:rsidRDefault="00E22726" w:rsidP="00A16697">
      <w:pPr>
        <w:numPr>
          <w:ilvl w:val="0"/>
          <w:numId w:val="5"/>
        </w:numPr>
        <w:tabs>
          <w:tab w:val="clear" w:pos="1020"/>
          <w:tab w:val="num" w:pos="1260"/>
        </w:tabs>
        <w:ind w:left="1260" w:hanging="551"/>
        <w:rPr>
          <w:rFonts w:eastAsia="標楷體"/>
          <w:sz w:val="26"/>
          <w:szCs w:val="26"/>
        </w:rPr>
      </w:pPr>
      <w:r w:rsidRPr="00D47318">
        <w:rPr>
          <w:rFonts w:eastAsia="標楷體" w:hint="eastAsia"/>
          <w:sz w:val="26"/>
          <w:szCs w:val="26"/>
        </w:rPr>
        <w:t>初審委員回覆審</w:t>
      </w:r>
      <w:r w:rsidR="005E38BB" w:rsidRPr="00D47318">
        <w:rPr>
          <w:rFonts w:eastAsia="標楷體" w:hint="eastAsia"/>
          <w:sz w:val="26"/>
          <w:szCs w:val="26"/>
        </w:rPr>
        <w:t>查</w:t>
      </w:r>
      <w:r w:rsidRPr="00D47318">
        <w:rPr>
          <w:rFonts w:eastAsia="標楷體" w:hint="eastAsia"/>
          <w:sz w:val="26"/>
          <w:szCs w:val="26"/>
        </w:rPr>
        <w:t>意見為</w:t>
      </w:r>
      <w:r w:rsidR="005E38BB" w:rsidRPr="00F973ED">
        <w:rPr>
          <w:rFonts w:ascii="標楷體" w:eastAsia="標楷體" w:hint="eastAsia"/>
          <w:sz w:val="26"/>
          <w:szCs w:val="26"/>
        </w:rPr>
        <w:t>核准</w:t>
      </w:r>
      <w:r w:rsidR="005E38BB" w:rsidRPr="00F973ED">
        <w:rPr>
          <w:rFonts w:eastAsia="標楷體" w:hint="eastAsia"/>
          <w:sz w:val="26"/>
          <w:szCs w:val="26"/>
        </w:rPr>
        <w:t>、修正後核准</w:t>
      </w:r>
      <w:r w:rsidRPr="00F973ED">
        <w:rPr>
          <w:rFonts w:eastAsia="標楷體" w:hint="eastAsia"/>
          <w:sz w:val="26"/>
          <w:szCs w:val="26"/>
        </w:rPr>
        <w:t>、修正後再審</w:t>
      </w:r>
      <w:r w:rsidR="005E38BB" w:rsidRPr="00F973ED">
        <w:rPr>
          <w:rFonts w:eastAsia="標楷體" w:hint="eastAsia"/>
          <w:sz w:val="26"/>
          <w:szCs w:val="26"/>
        </w:rPr>
        <w:t>或</w:t>
      </w:r>
      <w:r w:rsidRPr="00F973ED">
        <w:rPr>
          <w:rFonts w:eastAsia="標楷體" w:hint="eastAsia"/>
          <w:sz w:val="26"/>
          <w:szCs w:val="26"/>
        </w:rPr>
        <w:t>不</w:t>
      </w:r>
      <w:r w:rsidR="005E38BB" w:rsidRPr="00F973ED">
        <w:rPr>
          <w:rFonts w:eastAsia="標楷體" w:hint="eastAsia"/>
          <w:sz w:val="26"/>
          <w:szCs w:val="26"/>
        </w:rPr>
        <w:t>核准</w:t>
      </w:r>
      <w:r w:rsidRPr="00F973ED">
        <w:rPr>
          <w:rFonts w:eastAsia="標楷體" w:hint="eastAsia"/>
          <w:sz w:val="26"/>
          <w:szCs w:val="26"/>
        </w:rPr>
        <w:t>。</w:t>
      </w:r>
    </w:p>
    <w:p w:rsidR="00A16697" w:rsidRPr="00371772" w:rsidRDefault="00A16697" w:rsidP="00A16697">
      <w:pPr>
        <w:pStyle w:val="af"/>
        <w:numPr>
          <w:ilvl w:val="3"/>
          <w:numId w:val="16"/>
        </w:numPr>
        <w:ind w:leftChars="0"/>
        <w:rPr>
          <w:rFonts w:eastAsia="標楷體"/>
          <w:color w:val="000000" w:themeColor="text1"/>
          <w:sz w:val="26"/>
          <w:szCs w:val="26"/>
        </w:rPr>
      </w:pPr>
      <w:r w:rsidRPr="00371772">
        <w:rPr>
          <w:rFonts w:eastAsia="標楷體"/>
          <w:color w:val="000000" w:themeColor="text1"/>
          <w:sz w:val="26"/>
          <w:szCs w:val="26"/>
        </w:rPr>
        <w:t>初審委員進行一般審查新案評估時，審查</w:t>
      </w:r>
      <w:proofErr w:type="gramStart"/>
      <w:r w:rsidRPr="00371772">
        <w:rPr>
          <w:rFonts w:eastAsia="標楷體"/>
          <w:color w:val="000000" w:themeColor="text1"/>
          <w:sz w:val="26"/>
          <w:szCs w:val="26"/>
        </w:rPr>
        <w:t>意見表須納入</w:t>
      </w:r>
      <w:proofErr w:type="gramEnd"/>
      <w:r w:rsidRPr="00371772">
        <w:rPr>
          <w:rFonts w:eastAsia="標楷體"/>
          <w:color w:val="000000" w:themeColor="text1"/>
          <w:sz w:val="26"/>
          <w:szCs w:val="26"/>
        </w:rPr>
        <w:t>「性別考量」審查項目，審查重點包括：研究對象之性別比例分佈合理性、是否進行性別差異統計分析，以及若排除特定性別（如僅招募單一性別）是否具備充分之科學或醫療理由。</w:t>
      </w:r>
    </w:p>
    <w:p w:rsidR="00A16697" w:rsidRPr="00371772" w:rsidRDefault="00A16697" w:rsidP="00A16697">
      <w:pPr>
        <w:pStyle w:val="af"/>
        <w:numPr>
          <w:ilvl w:val="3"/>
          <w:numId w:val="16"/>
        </w:numPr>
        <w:ind w:leftChars="0"/>
        <w:rPr>
          <w:rFonts w:eastAsia="標楷體"/>
          <w:color w:val="000000" w:themeColor="text1"/>
          <w:sz w:val="26"/>
          <w:szCs w:val="26"/>
        </w:rPr>
      </w:pPr>
      <w:r w:rsidRPr="00371772">
        <w:rPr>
          <w:rFonts w:ascii="標楷體" w:eastAsia="標楷體" w:hAnsi="標楷體" w:hint="eastAsia"/>
          <w:color w:val="000000" w:themeColor="text1"/>
          <w:sz w:val="26"/>
          <w:szCs w:val="26"/>
        </w:rPr>
        <w:t>案件如涉及回溯性病歷調閱或去辨識健保資料，審查委員應逐案實質審查，不得逕行認定免除知情同意。須確認該研究符合人體研究法及「得免取得研究對象同意之人體研究案件範圍」始得核准。</w:t>
      </w:r>
    </w:p>
    <w:p w:rsidR="00E22726" w:rsidRPr="00F973ED" w:rsidRDefault="00E22726" w:rsidP="0064281F">
      <w:pPr>
        <w:numPr>
          <w:ilvl w:val="0"/>
          <w:numId w:val="5"/>
        </w:numPr>
        <w:tabs>
          <w:tab w:val="clear" w:pos="1020"/>
          <w:tab w:val="num" w:pos="1260"/>
        </w:tabs>
        <w:ind w:left="1260" w:hanging="551"/>
        <w:rPr>
          <w:rFonts w:eastAsia="標楷體"/>
          <w:sz w:val="26"/>
          <w:szCs w:val="26"/>
        </w:rPr>
      </w:pPr>
      <w:r w:rsidRPr="00F973ED">
        <w:rPr>
          <w:rFonts w:ascii="標楷體" w:eastAsia="標楷體" w:hint="eastAsia"/>
          <w:sz w:val="26"/>
          <w:szCs w:val="26"/>
        </w:rPr>
        <w:t>審查意見為修正後再審</w:t>
      </w:r>
      <w:r w:rsidR="0090000E" w:rsidRPr="00F973ED">
        <w:rPr>
          <w:rFonts w:ascii="標楷體" w:eastAsia="標楷體" w:hint="eastAsia"/>
          <w:sz w:val="26"/>
          <w:szCs w:val="26"/>
        </w:rPr>
        <w:t>及不</w:t>
      </w:r>
      <w:r w:rsidR="005E38BB" w:rsidRPr="00F973ED">
        <w:rPr>
          <w:rFonts w:eastAsia="標楷體" w:hint="eastAsia"/>
          <w:sz w:val="26"/>
          <w:szCs w:val="26"/>
        </w:rPr>
        <w:t>核准</w:t>
      </w:r>
      <w:r w:rsidRPr="00F973ED">
        <w:rPr>
          <w:rFonts w:ascii="標楷體" w:eastAsia="標楷體" w:hint="eastAsia"/>
          <w:sz w:val="26"/>
          <w:szCs w:val="26"/>
        </w:rPr>
        <w:t>，審查委員應明確記載修正處。</w:t>
      </w:r>
    </w:p>
    <w:p w:rsidR="005B619E" w:rsidRPr="00F6548E" w:rsidRDefault="005B619E" w:rsidP="00F01C7E">
      <w:pPr>
        <w:numPr>
          <w:ilvl w:val="0"/>
          <w:numId w:val="3"/>
        </w:numPr>
        <w:tabs>
          <w:tab w:val="clear" w:pos="764"/>
        </w:tabs>
        <w:ind w:left="851" w:hanging="487"/>
        <w:rPr>
          <w:rFonts w:eastAsia="標楷體"/>
          <w:sz w:val="26"/>
          <w:szCs w:val="26"/>
        </w:rPr>
      </w:pPr>
      <w:r w:rsidRPr="00F973ED">
        <w:rPr>
          <w:rFonts w:eastAsia="標楷體" w:hint="eastAsia"/>
          <w:sz w:val="26"/>
          <w:szCs w:val="26"/>
        </w:rPr>
        <w:t>初</w:t>
      </w:r>
      <w:r w:rsidRPr="00F6548E">
        <w:rPr>
          <w:rFonts w:eastAsia="標楷體"/>
          <w:sz w:val="26"/>
          <w:szCs w:val="26"/>
        </w:rPr>
        <w:t>審意見建檔，並</w:t>
      </w:r>
      <w:r w:rsidR="0052159A" w:rsidRPr="00F6548E">
        <w:rPr>
          <w:rFonts w:eastAsia="標楷體"/>
          <w:sz w:val="26"/>
          <w:szCs w:val="26"/>
        </w:rPr>
        <w:t>於</w:t>
      </w:r>
      <w:r w:rsidRPr="00F6548E">
        <w:rPr>
          <w:rFonts w:eastAsia="標楷體"/>
          <w:sz w:val="26"/>
          <w:szCs w:val="26"/>
        </w:rPr>
        <w:t>以</w:t>
      </w:r>
      <w:r w:rsidRPr="00F6548E">
        <w:rPr>
          <w:rFonts w:eastAsia="標楷體"/>
          <w:sz w:val="26"/>
          <w:szCs w:val="26"/>
        </w:rPr>
        <w:t>E-mail</w:t>
      </w:r>
      <w:r w:rsidRPr="00F6548E">
        <w:rPr>
          <w:rFonts w:eastAsia="標楷體"/>
          <w:sz w:val="26"/>
          <w:szCs w:val="26"/>
        </w:rPr>
        <w:t>回覆給計畫申請人。</w:t>
      </w:r>
    </w:p>
    <w:p w:rsidR="0090000E" w:rsidRPr="00F6548E" w:rsidRDefault="00C07CF0" w:rsidP="00F01C7E">
      <w:pPr>
        <w:numPr>
          <w:ilvl w:val="0"/>
          <w:numId w:val="3"/>
        </w:numPr>
        <w:tabs>
          <w:tab w:val="clear" w:pos="764"/>
        </w:tabs>
        <w:ind w:left="851" w:hanging="487"/>
        <w:rPr>
          <w:rFonts w:eastAsia="標楷體"/>
          <w:sz w:val="26"/>
          <w:szCs w:val="26"/>
        </w:rPr>
      </w:pPr>
      <w:r w:rsidRPr="00F6548E">
        <w:rPr>
          <w:rFonts w:eastAsia="標楷體"/>
          <w:color w:val="000000"/>
          <w:sz w:val="26"/>
          <w:szCs w:val="26"/>
        </w:rPr>
        <w:t>申請人於</w:t>
      </w:r>
      <w:proofErr w:type="gramStart"/>
      <w:r w:rsidR="00823748" w:rsidRPr="00F6548E">
        <w:rPr>
          <w:rFonts w:eastAsia="標楷體"/>
          <w:color w:val="000000"/>
          <w:sz w:val="26"/>
          <w:szCs w:val="26"/>
        </w:rPr>
        <w:t>ㄧ個</w:t>
      </w:r>
      <w:proofErr w:type="gramEnd"/>
      <w:r w:rsidR="00823748" w:rsidRPr="00F6548E">
        <w:rPr>
          <w:rFonts w:eastAsia="標楷體"/>
          <w:color w:val="000000"/>
          <w:sz w:val="26"/>
          <w:szCs w:val="26"/>
        </w:rPr>
        <w:t>月</w:t>
      </w:r>
      <w:r w:rsidRPr="00F6548E">
        <w:rPr>
          <w:rFonts w:eastAsia="標楷體"/>
          <w:color w:val="000000"/>
          <w:sz w:val="26"/>
          <w:szCs w:val="26"/>
        </w:rPr>
        <w:t>內回覆審查意見</w:t>
      </w:r>
      <w:r w:rsidR="0090000E" w:rsidRPr="00F6548E">
        <w:rPr>
          <w:rFonts w:eastAsia="標楷體"/>
          <w:color w:val="000000"/>
          <w:sz w:val="26"/>
          <w:szCs w:val="26"/>
        </w:rPr>
        <w:t>並提出</w:t>
      </w:r>
      <w:proofErr w:type="gramStart"/>
      <w:r w:rsidR="0090000E" w:rsidRPr="00F6548E">
        <w:rPr>
          <w:rFonts w:eastAsia="標楷體"/>
          <w:color w:val="000000"/>
          <w:sz w:val="26"/>
          <w:szCs w:val="26"/>
        </w:rPr>
        <w:t>複</w:t>
      </w:r>
      <w:proofErr w:type="gramEnd"/>
      <w:r w:rsidR="0090000E" w:rsidRPr="00F6548E">
        <w:rPr>
          <w:rFonts w:eastAsia="標楷體"/>
          <w:color w:val="000000"/>
          <w:sz w:val="26"/>
          <w:szCs w:val="26"/>
        </w:rPr>
        <w:t>審申請</w:t>
      </w:r>
      <w:r w:rsidRPr="00F6548E">
        <w:rPr>
          <w:rFonts w:eastAsia="標楷體"/>
          <w:color w:val="000000"/>
          <w:sz w:val="26"/>
          <w:szCs w:val="26"/>
        </w:rPr>
        <w:t>，期限內未繳交者由本委員會逕行</w:t>
      </w:r>
      <w:r w:rsidR="00E524BF" w:rsidRPr="00F6548E">
        <w:rPr>
          <w:rFonts w:eastAsia="標楷體"/>
          <w:color w:val="000000"/>
          <w:sz w:val="26"/>
          <w:szCs w:val="26"/>
        </w:rPr>
        <w:t>撤案</w:t>
      </w:r>
      <w:r w:rsidRPr="00F6548E">
        <w:rPr>
          <w:rFonts w:eastAsia="標楷體"/>
          <w:sz w:val="26"/>
          <w:szCs w:val="26"/>
        </w:rPr>
        <w:t>。</w:t>
      </w:r>
      <w:r w:rsidR="0064281F" w:rsidRPr="00F6548E">
        <w:rPr>
          <w:rFonts w:eastAsia="標楷體"/>
          <w:sz w:val="26"/>
          <w:szCs w:val="26"/>
        </w:rPr>
        <w:t>如有特殊理由者，得以電子郵件申請延長回覆時間。</w:t>
      </w:r>
    </w:p>
    <w:p w:rsidR="0090000E" w:rsidRPr="00F6548E" w:rsidRDefault="0090000E" w:rsidP="00F01C7E">
      <w:pPr>
        <w:numPr>
          <w:ilvl w:val="0"/>
          <w:numId w:val="3"/>
        </w:numPr>
        <w:tabs>
          <w:tab w:val="clear" w:pos="764"/>
        </w:tabs>
        <w:ind w:left="851" w:hanging="487"/>
        <w:rPr>
          <w:rFonts w:eastAsia="標楷體"/>
          <w:color w:val="000000"/>
          <w:sz w:val="26"/>
          <w:szCs w:val="26"/>
        </w:rPr>
      </w:pPr>
      <w:r w:rsidRPr="00F6548E">
        <w:rPr>
          <w:rFonts w:eastAsia="標楷體"/>
          <w:color w:val="000000"/>
          <w:sz w:val="26"/>
          <w:szCs w:val="26"/>
        </w:rPr>
        <w:t>行政人員受理</w:t>
      </w:r>
      <w:proofErr w:type="gramStart"/>
      <w:r w:rsidRPr="00F6548E">
        <w:rPr>
          <w:rFonts w:eastAsia="標楷體"/>
          <w:color w:val="000000"/>
          <w:sz w:val="26"/>
          <w:szCs w:val="26"/>
        </w:rPr>
        <w:t>複</w:t>
      </w:r>
      <w:proofErr w:type="gramEnd"/>
      <w:r w:rsidRPr="00F6548E">
        <w:rPr>
          <w:rFonts w:eastAsia="標楷體"/>
          <w:color w:val="000000"/>
          <w:sz w:val="26"/>
          <w:szCs w:val="26"/>
        </w:rPr>
        <w:t>審申請，並確認文件是否齊全，不</w:t>
      </w:r>
      <w:proofErr w:type="gramStart"/>
      <w:r w:rsidRPr="00F6548E">
        <w:rPr>
          <w:rFonts w:eastAsia="標楷體"/>
          <w:color w:val="000000"/>
          <w:sz w:val="26"/>
          <w:szCs w:val="26"/>
        </w:rPr>
        <w:t>齊全者</w:t>
      </w:r>
      <w:r w:rsidR="00D07E41" w:rsidRPr="00F6548E">
        <w:rPr>
          <w:rFonts w:eastAsia="標楷體"/>
          <w:color w:val="000000"/>
          <w:sz w:val="26"/>
          <w:szCs w:val="26"/>
        </w:rPr>
        <w:t>退請</w:t>
      </w:r>
      <w:proofErr w:type="gramEnd"/>
      <w:r w:rsidR="00D07E41" w:rsidRPr="00F6548E">
        <w:rPr>
          <w:rFonts w:eastAsia="標楷體"/>
          <w:color w:val="000000"/>
          <w:sz w:val="26"/>
          <w:szCs w:val="26"/>
        </w:rPr>
        <w:t>補件</w:t>
      </w:r>
      <w:r w:rsidR="00D23F54" w:rsidRPr="00F6548E">
        <w:rPr>
          <w:rFonts w:eastAsia="標楷體"/>
          <w:color w:val="000000"/>
          <w:sz w:val="26"/>
          <w:szCs w:val="26"/>
        </w:rPr>
        <w:t>，</w:t>
      </w:r>
      <w:proofErr w:type="gramStart"/>
      <w:r w:rsidR="00D23F54" w:rsidRPr="00F6548E">
        <w:rPr>
          <w:rFonts w:eastAsia="標楷體"/>
          <w:color w:val="000000"/>
          <w:sz w:val="26"/>
          <w:szCs w:val="26"/>
        </w:rPr>
        <w:t>複</w:t>
      </w:r>
      <w:proofErr w:type="gramEnd"/>
      <w:r w:rsidR="00D23F54" w:rsidRPr="00F6548E">
        <w:rPr>
          <w:rFonts w:eastAsia="標楷體"/>
          <w:color w:val="000000"/>
          <w:sz w:val="26"/>
          <w:szCs w:val="26"/>
        </w:rPr>
        <w:t>審程序依</w:t>
      </w:r>
      <w:r w:rsidR="00D23F54" w:rsidRPr="00F6548E">
        <w:rPr>
          <w:rFonts w:eastAsia="標楷體"/>
          <w:color w:val="000000"/>
          <w:sz w:val="26"/>
          <w:szCs w:val="26"/>
        </w:rPr>
        <w:t>IRBSOP012</w:t>
      </w:r>
      <w:r w:rsidR="00D23F54" w:rsidRPr="00F6548E">
        <w:rPr>
          <w:rFonts w:eastAsia="標楷體"/>
          <w:color w:val="000000"/>
          <w:sz w:val="26"/>
          <w:szCs w:val="26"/>
        </w:rPr>
        <w:t>進行</w:t>
      </w:r>
      <w:r w:rsidR="00D07E41" w:rsidRPr="00F6548E">
        <w:rPr>
          <w:rFonts w:eastAsia="標楷體"/>
          <w:color w:val="000000"/>
          <w:sz w:val="26"/>
          <w:szCs w:val="26"/>
        </w:rPr>
        <w:t>。</w:t>
      </w:r>
    </w:p>
    <w:p w:rsidR="00D07E41" w:rsidRPr="00F6548E" w:rsidRDefault="00D07E41" w:rsidP="00F01C7E">
      <w:pPr>
        <w:numPr>
          <w:ilvl w:val="0"/>
          <w:numId w:val="3"/>
        </w:numPr>
        <w:tabs>
          <w:tab w:val="clear" w:pos="764"/>
        </w:tabs>
        <w:ind w:left="851" w:hanging="487"/>
        <w:rPr>
          <w:rFonts w:eastAsia="標楷體"/>
          <w:color w:val="000000"/>
          <w:sz w:val="26"/>
          <w:szCs w:val="26"/>
        </w:rPr>
      </w:pPr>
      <w:r w:rsidRPr="00F6548E">
        <w:rPr>
          <w:rFonts w:eastAsia="標楷體"/>
          <w:color w:val="000000"/>
          <w:sz w:val="26"/>
          <w:szCs w:val="26"/>
        </w:rPr>
        <w:t>行政人員於會議召開前一</w:t>
      </w:r>
      <w:proofErr w:type="gramStart"/>
      <w:r w:rsidRPr="00F6548E">
        <w:rPr>
          <w:rFonts w:eastAsia="標楷體"/>
          <w:color w:val="000000"/>
          <w:sz w:val="26"/>
          <w:szCs w:val="26"/>
        </w:rPr>
        <w:t>週</w:t>
      </w:r>
      <w:proofErr w:type="gramEnd"/>
      <w:r w:rsidRPr="00F6548E">
        <w:rPr>
          <w:rFonts w:eastAsia="標楷體"/>
          <w:color w:val="000000"/>
          <w:sz w:val="26"/>
          <w:szCs w:val="26"/>
        </w:rPr>
        <w:t>將</w:t>
      </w:r>
      <w:proofErr w:type="gramStart"/>
      <w:r w:rsidRPr="00F6548E">
        <w:rPr>
          <w:rFonts w:eastAsia="標楷體"/>
          <w:color w:val="000000"/>
          <w:sz w:val="26"/>
          <w:szCs w:val="26"/>
        </w:rPr>
        <w:t>複</w:t>
      </w:r>
      <w:proofErr w:type="gramEnd"/>
      <w:r w:rsidRPr="00F6548E">
        <w:rPr>
          <w:rFonts w:eastAsia="標楷體"/>
          <w:color w:val="000000"/>
          <w:sz w:val="26"/>
          <w:szCs w:val="26"/>
        </w:rPr>
        <w:t>審申請文件繳交委員會委員。</w:t>
      </w:r>
    </w:p>
    <w:p w:rsidR="00F6548E" w:rsidRPr="00371772" w:rsidRDefault="00F6548E" w:rsidP="00F6548E">
      <w:pPr>
        <w:numPr>
          <w:ilvl w:val="0"/>
          <w:numId w:val="3"/>
        </w:numPr>
        <w:tabs>
          <w:tab w:val="clear" w:pos="764"/>
        </w:tabs>
        <w:ind w:left="851" w:hanging="487"/>
        <w:jc w:val="both"/>
        <w:rPr>
          <w:rFonts w:eastAsia="標楷體"/>
          <w:color w:val="000000" w:themeColor="text1"/>
          <w:sz w:val="26"/>
          <w:szCs w:val="26"/>
        </w:rPr>
      </w:pPr>
      <w:r w:rsidRPr="00371772">
        <w:rPr>
          <w:rFonts w:eastAsia="標楷體"/>
          <w:color w:val="000000" w:themeColor="text1"/>
          <w:sz w:val="26"/>
          <w:szCs w:val="26"/>
        </w:rPr>
        <w:t>委員會議開會規範</w:t>
      </w:r>
    </w:p>
    <w:p w:rsidR="00F6548E" w:rsidRPr="00371772" w:rsidRDefault="00F6548E" w:rsidP="00F6548E">
      <w:pPr>
        <w:pStyle w:val="af"/>
        <w:numPr>
          <w:ilvl w:val="2"/>
          <w:numId w:val="19"/>
        </w:numPr>
        <w:ind w:leftChars="0" w:left="1276" w:hanging="578"/>
        <w:jc w:val="both"/>
        <w:rPr>
          <w:rFonts w:eastAsia="標楷體"/>
          <w:color w:val="000000" w:themeColor="text1"/>
          <w:sz w:val="26"/>
          <w:szCs w:val="26"/>
        </w:rPr>
      </w:pPr>
      <w:r w:rsidRPr="00371772">
        <w:rPr>
          <w:rFonts w:eastAsia="標楷體"/>
          <w:bCs/>
          <w:color w:val="000000" w:themeColor="text1"/>
          <w:sz w:val="26"/>
          <w:szCs w:val="26"/>
        </w:rPr>
        <w:t>法定開會門檻</w:t>
      </w:r>
      <w:r w:rsidRPr="00371772">
        <w:rPr>
          <w:rFonts w:eastAsia="標楷體"/>
          <w:color w:val="000000" w:themeColor="text1"/>
          <w:sz w:val="26"/>
          <w:szCs w:val="26"/>
        </w:rPr>
        <w:t>：本會每</w:t>
      </w:r>
      <w:r w:rsidRPr="00371772">
        <w:rPr>
          <w:rFonts w:eastAsia="標楷體" w:hint="eastAsia"/>
          <w:color w:val="000000" w:themeColor="text1"/>
          <w:sz w:val="26"/>
          <w:szCs w:val="26"/>
        </w:rPr>
        <w:t>三</w:t>
      </w:r>
      <w:proofErr w:type="gramStart"/>
      <w:r w:rsidRPr="00371772">
        <w:rPr>
          <w:rFonts w:eastAsia="標楷體" w:hint="eastAsia"/>
          <w:color w:val="000000" w:themeColor="text1"/>
          <w:sz w:val="26"/>
          <w:szCs w:val="26"/>
        </w:rPr>
        <w:t>個</w:t>
      </w:r>
      <w:proofErr w:type="gramEnd"/>
      <w:r w:rsidRPr="00371772">
        <w:rPr>
          <w:rFonts w:eastAsia="標楷體"/>
          <w:color w:val="000000" w:themeColor="text1"/>
          <w:sz w:val="26"/>
          <w:szCs w:val="26"/>
        </w:rPr>
        <w:t>月常態召開審查大會一次。開會時應有委員半數以上出席；出席委員之任</w:t>
      </w:r>
      <w:proofErr w:type="gramStart"/>
      <w:r w:rsidRPr="00371772">
        <w:rPr>
          <w:rFonts w:eastAsia="標楷體"/>
          <w:color w:val="000000" w:themeColor="text1"/>
          <w:sz w:val="26"/>
          <w:szCs w:val="26"/>
        </w:rPr>
        <w:t>一</w:t>
      </w:r>
      <w:proofErr w:type="gramEnd"/>
      <w:r w:rsidRPr="00371772">
        <w:rPr>
          <w:rFonts w:eastAsia="標楷體"/>
          <w:color w:val="000000" w:themeColor="text1"/>
          <w:sz w:val="26"/>
          <w:szCs w:val="26"/>
        </w:rPr>
        <w:t>性別不得低於三分之一（不得全為單一性別），且</w:t>
      </w:r>
      <w:r w:rsidRPr="00371772">
        <w:rPr>
          <w:rFonts w:eastAsia="標楷體"/>
          <w:bCs/>
          <w:color w:val="000000" w:themeColor="text1"/>
          <w:sz w:val="26"/>
          <w:szCs w:val="26"/>
        </w:rPr>
        <w:t>必須包含</w:t>
      </w:r>
      <w:proofErr w:type="gramStart"/>
      <w:r w:rsidRPr="00371772">
        <w:rPr>
          <w:rFonts w:eastAsia="標楷體"/>
          <w:bCs/>
          <w:color w:val="000000" w:themeColor="text1"/>
          <w:sz w:val="26"/>
          <w:szCs w:val="26"/>
        </w:rPr>
        <w:t>機構外非具</w:t>
      </w:r>
      <w:proofErr w:type="gramEnd"/>
      <w:r w:rsidRPr="00371772">
        <w:rPr>
          <w:rFonts w:eastAsia="標楷體"/>
          <w:bCs/>
          <w:color w:val="000000" w:themeColor="text1"/>
          <w:sz w:val="26"/>
          <w:szCs w:val="26"/>
        </w:rPr>
        <w:t>生物醫學科學背景委員至少一人出席</w:t>
      </w:r>
      <w:r w:rsidRPr="00371772">
        <w:rPr>
          <w:rFonts w:eastAsia="標楷體"/>
          <w:color w:val="000000" w:themeColor="text1"/>
          <w:sz w:val="26"/>
          <w:szCs w:val="26"/>
        </w:rPr>
        <w:t>，始得進行審議。</w:t>
      </w:r>
    </w:p>
    <w:p w:rsidR="00F6548E" w:rsidRPr="00C42CFE" w:rsidRDefault="00F6548E" w:rsidP="00F6548E">
      <w:pPr>
        <w:pStyle w:val="af"/>
        <w:numPr>
          <w:ilvl w:val="2"/>
          <w:numId w:val="19"/>
        </w:numPr>
        <w:ind w:leftChars="0" w:left="1276" w:hanging="578"/>
        <w:jc w:val="both"/>
        <w:rPr>
          <w:rFonts w:ascii="Times New Roman" w:eastAsia="標楷體" w:hAnsi="Times New Roman" w:cs="Times New Roman"/>
          <w:color w:val="FF0000"/>
          <w:sz w:val="26"/>
          <w:szCs w:val="26"/>
        </w:rPr>
      </w:pPr>
      <w:r w:rsidRPr="00371772">
        <w:rPr>
          <w:rFonts w:ascii="Times New Roman" w:eastAsia="標楷體" w:hAnsi="Times New Roman" w:cs="Times New Roman"/>
          <w:bCs/>
          <w:color w:val="000000" w:themeColor="text1"/>
          <w:sz w:val="26"/>
          <w:szCs w:val="26"/>
        </w:rPr>
        <w:t>利益迴避機制</w:t>
      </w:r>
      <w:r w:rsidRPr="00371772">
        <w:rPr>
          <w:rFonts w:ascii="Times New Roman" w:eastAsia="標楷體" w:hAnsi="Times New Roman" w:cs="Times New Roman"/>
          <w:color w:val="000000" w:themeColor="text1"/>
          <w:sz w:val="26"/>
          <w:szCs w:val="26"/>
        </w:rPr>
        <w:t>：審查委員凡為受審計畫之主持人、協同主持人、具親屬關係（配偶、四親等血親或三親等姻親）、聘僱關係或</w:t>
      </w:r>
      <w:r w:rsidRPr="00371772">
        <w:rPr>
          <w:rFonts w:ascii="Times New Roman" w:eastAsia="標楷體" w:hAnsi="Times New Roman" w:cs="Times New Roman"/>
          <w:color w:val="000000" w:themeColor="text1"/>
          <w:sz w:val="26"/>
          <w:szCs w:val="26"/>
        </w:rPr>
        <w:lastRenderedPageBreak/>
        <w:t>具實質利益衝突者，討論與表決該案時</w:t>
      </w:r>
      <w:r w:rsidRPr="00371772">
        <w:rPr>
          <w:rFonts w:ascii="Times New Roman" w:eastAsia="標楷體" w:hAnsi="Times New Roman" w:cs="Times New Roman"/>
          <w:bCs/>
          <w:color w:val="000000" w:themeColor="text1"/>
          <w:sz w:val="26"/>
          <w:szCs w:val="26"/>
        </w:rPr>
        <w:t>必須離席迴避</w:t>
      </w:r>
      <w:r w:rsidRPr="00371772">
        <w:rPr>
          <w:rFonts w:ascii="Times New Roman" w:eastAsia="標楷體" w:hAnsi="Times New Roman" w:cs="Times New Roman"/>
          <w:color w:val="000000" w:themeColor="text1"/>
          <w:sz w:val="26"/>
          <w:szCs w:val="26"/>
        </w:rPr>
        <w:t>，且</w:t>
      </w:r>
      <w:proofErr w:type="gramStart"/>
      <w:r w:rsidRPr="00371772">
        <w:rPr>
          <w:rFonts w:ascii="Times New Roman" w:eastAsia="標楷體" w:hAnsi="Times New Roman" w:cs="Times New Roman"/>
          <w:color w:val="000000" w:themeColor="text1"/>
          <w:sz w:val="26"/>
          <w:szCs w:val="26"/>
        </w:rPr>
        <w:t>不</w:t>
      </w:r>
      <w:proofErr w:type="gramEnd"/>
      <w:r w:rsidRPr="00371772">
        <w:rPr>
          <w:rFonts w:ascii="Times New Roman" w:eastAsia="標楷體" w:hAnsi="Times New Roman" w:cs="Times New Roman"/>
          <w:color w:val="000000" w:themeColor="text1"/>
          <w:sz w:val="26"/>
          <w:szCs w:val="26"/>
        </w:rPr>
        <w:t>得計入該案之法定出席及表決人數。</w:t>
      </w:r>
    </w:p>
    <w:p w:rsidR="0084157F" w:rsidRPr="00F6548E" w:rsidRDefault="00D07E41" w:rsidP="00F01C7E">
      <w:pPr>
        <w:numPr>
          <w:ilvl w:val="0"/>
          <w:numId w:val="3"/>
        </w:numPr>
        <w:tabs>
          <w:tab w:val="clear" w:pos="764"/>
        </w:tabs>
        <w:ind w:left="851" w:hanging="487"/>
        <w:rPr>
          <w:rFonts w:eastAsia="標楷體"/>
          <w:color w:val="000000"/>
          <w:sz w:val="26"/>
          <w:szCs w:val="26"/>
        </w:rPr>
      </w:pPr>
      <w:r w:rsidRPr="00F6548E">
        <w:rPr>
          <w:rFonts w:eastAsia="標楷體"/>
          <w:color w:val="000000"/>
          <w:sz w:val="26"/>
          <w:szCs w:val="26"/>
        </w:rPr>
        <w:t>會議中，</w:t>
      </w:r>
      <w:r w:rsidR="0084157F" w:rsidRPr="00F6548E">
        <w:rPr>
          <w:rFonts w:eastAsia="標楷體"/>
          <w:color w:val="000000"/>
          <w:sz w:val="26"/>
          <w:szCs w:val="26"/>
        </w:rPr>
        <w:t>經委員討論後</w:t>
      </w:r>
      <w:r w:rsidRPr="00F6548E">
        <w:rPr>
          <w:rFonts w:eastAsia="標楷體"/>
          <w:color w:val="000000"/>
          <w:sz w:val="26"/>
          <w:szCs w:val="26"/>
        </w:rPr>
        <w:t>投票表決審查決議</w:t>
      </w:r>
      <w:r w:rsidR="00A546C1" w:rsidRPr="00F6548E">
        <w:rPr>
          <w:rFonts w:eastAsia="標楷體"/>
          <w:sz w:val="26"/>
          <w:szCs w:val="26"/>
        </w:rPr>
        <w:t>，並明確記載</w:t>
      </w:r>
      <w:r w:rsidRPr="00F6548E">
        <w:rPr>
          <w:rFonts w:eastAsia="標楷體"/>
          <w:sz w:val="26"/>
          <w:szCs w:val="26"/>
        </w:rPr>
        <w:t>。</w:t>
      </w:r>
    </w:p>
    <w:p w:rsidR="00F6548E" w:rsidRPr="00F6548E" w:rsidRDefault="0084157F" w:rsidP="00F6548E">
      <w:pPr>
        <w:pStyle w:val="af"/>
        <w:numPr>
          <w:ilvl w:val="2"/>
          <w:numId w:val="18"/>
        </w:numPr>
        <w:ind w:leftChars="0" w:left="1418"/>
        <w:rPr>
          <w:rFonts w:ascii="Times New Roman" w:eastAsia="標楷體" w:hAnsi="Times New Roman" w:cs="Times New Roman"/>
          <w:color w:val="000000"/>
          <w:sz w:val="26"/>
          <w:szCs w:val="26"/>
        </w:rPr>
      </w:pPr>
      <w:r w:rsidRPr="00F6548E">
        <w:rPr>
          <w:rFonts w:ascii="Times New Roman" w:eastAsia="標楷體" w:hAnsi="Times New Roman" w:cs="Times New Roman"/>
          <w:color w:val="000000"/>
          <w:sz w:val="26"/>
          <w:szCs w:val="26"/>
        </w:rPr>
        <w:t>核准</w:t>
      </w:r>
    </w:p>
    <w:p w:rsidR="00F6548E" w:rsidRPr="00F6548E" w:rsidRDefault="0084157F" w:rsidP="00F6548E">
      <w:pPr>
        <w:pStyle w:val="af"/>
        <w:numPr>
          <w:ilvl w:val="2"/>
          <w:numId w:val="18"/>
        </w:numPr>
        <w:ind w:leftChars="0" w:left="1418"/>
        <w:rPr>
          <w:rFonts w:ascii="Times New Roman" w:eastAsia="標楷體" w:hAnsi="Times New Roman" w:cs="Times New Roman"/>
          <w:color w:val="000000"/>
          <w:sz w:val="26"/>
          <w:szCs w:val="26"/>
        </w:rPr>
      </w:pPr>
      <w:r w:rsidRPr="00F6548E">
        <w:rPr>
          <w:rFonts w:ascii="Times New Roman" w:eastAsia="標楷體" w:hAnsi="Times New Roman" w:cs="Times New Roman"/>
          <w:color w:val="000000"/>
          <w:sz w:val="26"/>
          <w:szCs w:val="26"/>
        </w:rPr>
        <w:t>修正後核准</w:t>
      </w:r>
    </w:p>
    <w:p w:rsidR="00F6548E" w:rsidRPr="00F6548E" w:rsidRDefault="00E906BC" w:rsidP="00F6548E">
      <w:pPr>
        <w:pStyle w:val="af"/>
        <w:numPr>
          <w:ilvl w:val="3"/>
          <w:numId w:val="18"/>
        </w:numPr>
        <w:ind w:leftChars="0" w:left="1701"/>
        <w:rPr>
          <w:rFonts w:ascii="Times New Roman" w:eastAsia="標楷體" w:hAnsi="Times New Roman" w:cs="Times New Roman"/>
          <w:color w:val="000000"/>
          <w:sz w:val="26"/>
          <w:szCs w:val="26"/>
        </w:rPr>
      </w:pPr>
      <w:r w:rsidRPr="00F6548E">
        <w:rPr>
          <w:rFonts w:ascii="Times New Roman" w:eastAsia="標楷體" w:hAnsi="Times New Roman" w:cs="Times New Roman"/>
          <w:color w:val="000000"/>
          <w:sz w:val="26"/>
          <w:szCs w:val="26"/>
        </w:rPr>
        <w:t>由初審委員審查，審查程序</w:t>
      </w:r>
      <w:proofErr w:type="gramStart"/>
      <w:r w:rsidRPr="00F6548E">
        <w:rPr>
          <w:rFonts w:ascii="Times New Roman" w:eastAsia="標楷體" w:hAnsi="Times New Roman" w:cs="Times New Roman"/>
          <w:color w:val="000000"/>
          <w:sz w:val="26"/>
          <w:szCs w:val="26"/>
        </w:rPr>
        <w:t>採</w:t>
      </w:r>
      <w:proofErr w:type="gramEnd"/>
      <w:r w:rsidRPr="00F6548E">
        <w:rPr>
          <w:rFonts w:ascii="Times New Roman" w:eastAsia="標楷體" w:hAnsi="Times New Roman" w:cs="Times New Roman"/>
          <w:color w:val="000000"/>
          <w:sz w:val="26"/>
          <w:szCs w:val="26"/>
        </w:rPr>
        <w:t>簡易審查程序辦理（詳見簡易審查作業程序</w:t>
      </w:r>
      <w:r w:rsidRPr="00F6548E">
        <w:rPr>
          <w:rFonts w:ascii="Times New Roman" w:eastAsia="標楷體" w:hAnsi="Times New Roman" w:cs="Times New Roman"/>
          <w:color w:val="000000"/>
          <w:sz w:val="26"/>
          <w:szCs w:val="26"/>
        </w:rPr>
        <w:t>SOP011</w:t>
      </w:r>
      <w:r w:rsidRPr="00F6548E">
        <w:rPr>
          <w:rFonts w:ascii="Times New Roman" w:eastAsia="標楷體" w:hAnsi="Times New Roman" w:cs="Times New Roman"/>
          <w:color w:val="000000"/>
          <w:sz w:val="26"/>
          <w:szCs w:val="26"/>
        </w:rPr>
        <w:t>）</w:t>
      </w:r>
    </w:p>
    <w:p w:rsidR="00F6548E" w:rsidRPr="00F6548E" w:rsidRDefault="0084157F" w:rsidP="00F6548E">
      <w:pPr>
        <w:pStyle w:val="af"/>
        <w:numPr>
          <w:ilvl w:val="2"/>
          <w:numId w:val="18"/>
        </w:numPr>
        <w:ind w:leftChars="0" w:left="1418"/>
        <w:rPr>
          <w:rFonts w:ascii="Times New Roman" w:eastAsia="標楷體" w:hAnsi="Times New Roman" w:cs="Times New Roman"/>
          <w:color w:val="000000"/>
          <w:sz w:val="26"/>
          <w:szCs w:val="26"/>
        </w:rPr>
      </w:pPr>
      <w:r w:rsidRPr="00F6548E">
        <w:rPr>
          <w:rFonts w:ascii="Times New Roman" w:eastAsia="標楷體" w:hAnsi="Times New Roman" w:cs="Times New Roman"/>
          <w:color w:val="000000"/>
          <w:sz w:val="26"/>
          <w:szCs w:val="26"/>
        </w:rPr>
        <w:t>修正後再審</w:t>
      </w:r>
    </w:p>
    <w:p w:rsidR="0084157F" w:rsidRPr="00F6548E" w:rsidRDefault="0084157F" w:rsidP="00F6548E">
      <w:pPr>
        <w:pStyle w:val="af"/>
        <w:numPr>
          <w:ilvl w:val="2"/>
          <w:numId w:val="18"/>
        </w:numPr>
        <w:ind w:leftChars="0" w:left="1418"/>
        <w:rPr>
          <w:rFonts w:ascii="Times New Roman" w:eastAsia="標楷體" w:hAnsi="Times New Roman" w:cs="Times New Roman"/>
          <w:color w:val="000000"/>
          <w:sz w:val="26"/>
          <w:szCs w:val="26"/>
        </w:rPr>
      </w:pPr>
      <w:r w:rsidRPr="00F6548E">
        <w:rPr>
          <w:rFonts w:ascii="Times New Roman" w:eastAsia="標楷體" w:hAnsi="Times New Roman" w:cs="Times New Roman"/>
          <w:color w:val="000000"/>
          <w:sz w:val="26"/>
          <w:szCs w:val="26"/>
        </w:rPr>
        <w:t>不核准</w:t>
      </w:r>
    </w:p>
    <w:p w:rsidR="00131526" w:rsidRDefault="0084157F" w:rsidP="00131526">
      <w:pPr>
        <w:numPr>
          <w:ilvl w:val="0"/>
          <w:numId w:val="3"/>
        </w:numPr>
        <w:tabs>
          <w:tab w:val="clear" w:pos="764"/>
        </w:tabs>
        <w:ind w:left="851" w:hanging="487"/>
        <w:rPr>
          <w:rFonts w:eastAsia="標楷體"/>
          <w:sz w:val="26"/>
          <w:szCs w:val="26"/>
        </w:rPr>
      </w:pPr>
      <w:r w:rsidRPr="00F6548E">
        <w:rPr>
          <w:rFonts w:eastAsia="標楷體"/>
          <w:color w:val="000000"/>
          <w:sz w:val="26"/>
          <w:szCs w:val="26"/>
        </w:rPr>
        <w:t>行政人員製作會議審查結果予申請</w:t>
      </w:r>
      <w:r w:rsidRPr="00F6548E">
        <w:rPr>
          <w:rFonts w:eastAsia="標楷體"/>
          <w:sz w:val="26"/>
          <w:szCs w:val="26"/>
        </w:rPr>
        <w:t>人</w:t>
      </w:r>
      <w:r w:rsidR="00A546C1" w:rsidRPr="00F6548E">
        <w:rPr>
          <w:rFonts w:eastAsia="標楷體"/>
          <w:sz w:val="26"/>
          <w:szCs w:val="26"/>
        </w:rPr>
        <w:t>，於會議決議後</w:t>
      </w:r>
      <w:r w:rsidR="00A546C1" w:rsidRPr="00F6548E">
        <w:rPr>
          <w:rFonts w:eastAsia="標楷體"/>
          <w:sz w:val="26"/>
          <w:szCs w:val="26"/>
        </w:rPr>
        <w:t>14</w:t>
      </w:r>
      <w:r w:rsidR="00A546C1" w:rsidRPr="00F6548E">
        <w:rPr>
          <w:rFonts w:eastAsia="標楷體"/>
          <w:sz w:val="26"/>
          <w:szCs w:val="26"/>
        </w:rPr>
        <w:t>工作日內以書面文件通知主持人</w:t>
      </w:r>
      <w:r w:rsidR="00A404D3" w:rsidRPr="00F6548E">
        <w:rPr>
          <w:rFonts w:eastAsia="標楷體"/>
          <w:sz w:val="26"/>
          <w:szCs w:val="26"/>
        </w:rPr>
        <w:t>，並有紀錄</w:t>
      </w:r>
      <w:r w:rsidR="00A546C1" w:rsidRPr="00F6548E">
        <w:rPr>
          <w:rFonts w:eastAsia="標楷體"/>
          <w:sz w:val="26"/>
          <w:szCs w:val="26"/>
        </w:rPr>
        <w:t>。</w:t>
      </w:r>
    </w:p>
    <w:p w:rsidR="00131526" w:rsidRDefault="0084157F" w:rsidP="00131526">
      <w:pPr>
        <w:pStyle w:val="af"/>
        <w:numPr>
          <w:ilvl w:val="2"/>
          <w:numId w:val="20"/>
        </w:numPr>
        <w:ind w:leftChars="0" w:left="1418"/>
        <w:rPr>
          <w:rFonts w:eastAsia="標楷體"/>
          <w:sz w:val="26"/>
          <w:szCs w:val="26"/>
        </w:rPr>
      </w:pPr>
      <w:r w:rsidRPr="00131526">
        <w:rPr>
          <w:rFonts w:eastAsia="標楷體"/>
          <w:sz w:val="26"/>
          <w:szCs w:val="26"/>
        </w:rPr>
        <w:t>核准：核發</w:t>
      </w:r>
      <w:r w:rsidR="0099602F" w:rsidRPr="00131526">
        <w:rPr>
          <w:rFonts w:eastAsia="標楷體"/>
          <w:sz w:val="26"/>
          <w:szCs w:val="26"/>
        </w:rPr>
        <w:t>同意</w:t>
      </w:r>
      <w:r w:rsidRPr="00131526">
        <w:rPr>
          <w:rFonts w:eastAsia="標楷體"/>
          <w:sz w:val="26"/>
          <w:szCs w:val="26"/>
        </w:rPr>
        <w:t>函</w:t>
      </w:r>
      <w:r w:rsidR="00A546C1" w:rsidRPr="00131526">
        <w:rPr>
          <w:rFonts w:eastAsia="標楷體"/>
          <w:sz w:val="26"/>
          <w:szCs w:val="26"/>
        </w:rPr>
        <w:t>，於審查決定日起</w:t>
      </w:r>
      <w:r w:rsidR="00A546C1" w:rsidRPr="00131526">
        <w:rPr>
          <w:rFonts w:eastAsia="標楷體"/>
          <w:sz w:val="26"/>
          <w:szCs w:val="26"/>
        </w:rPr>
        <w:t>14</w:t>
      </w:r>
      <w:r w:rsidR="00A546C1" w:rsidRPr="00131526">
        <w:rPr>
          <w:rFonts w:eastAsia="標楷體"/>
          <w:sz w:val="26"/>
          <w:szCs w:val="26"/>
        </w:rPr>
        <w:t>工作日內通知</w:t>
      </w:r>
      <w:r w:rsidR="00A404D3" w:rsidRPr="00131526">
        <w:rPr>
          <w:rFonts w:eastAsia="標楷體"/>
          <w:sz w:val="26"/>
          <w:szCs w:val="26"/>
        </w:rPr>
        <w:t>主持人</w:t>
      </w:r>
      <w:r w:rsidR="00A546C1" w:rsidRPr="00131526">
        <w:rPr>
          <w:rFonts w:eastAsia="標楷體"/>
          <w:sz w:val="26"/>
          <w:szCs w:val="26"/>
        </w:rPr>
        <w:t>。</w:t>
      </w:r>
    </w:p>
    <w:p w:rsidR="00131526" w:rsidRPr="00131526" w:rsidRDefault="0084157F" w:rsidP="00131526">
      <w:pPr>
        <w:pStyle w:val="af"/>
        <w:numPr>
          <w:ilvl w:val="2"/>
          <w:numId w:val="20"/>
        </w:numPr>
        <w:ind w:leftChars="0" w:left="1418"/>
        <w:rPr>
          <w:rFonts w:eastAsia="標楷體"/>
          <w:sz w:val="26"/>
          <w:szCs w:val="26"/>
        </w:rPr>
      </w:pPr>
      <w:r w:rsidRPr="00131526">
        <w:rPr>
          <w:rFonts w:ascii="Times New Roman" w:eastAsia="標楷體" w:hAnsi="Times New Roman" w:cs="Times New Roman"/>
          <w:sz w:val="26"/>
          <w:szCs w:val="26"/>
        </w:rPr>
        <w:t>修正後核准：核發會議審查結果通知函，內容註明須修正處。</w:t>
      </w:r>
    </w:p>
    <w:p w:rsidR="00131526" w:rsidRPr="00131526" w:rsidRDefault="0084157F" w:rsidP="00131526">
      <w:pPr>
        <w:pStyle w:val="af"/>
        <w:numPr>
          <w:ilvl w:val="2"/>
          <w:numId w:val="20"/>
        </w:numPr>
        <w:ind w:leftChars="0" w:left="1418"/>
        <w:rPr>
          <w:rFonts w:eastAsia="標楷體"/>
          <w:sz w:val="26"/>
          <w:szCs w:val="26"/>
        </w:rPr>
      </w:pPr>
      <w:r w:rsidRPr="00131526">
        <w:rPr>
          <w:rFonts w:ascii="Times New Roman" w:eastAsia="標楷體" w:hAnsi="Times New Roman" w:cs="Times New Roman"/>
          <w:sz w:val="26"/>
          <w:szCs w:val="26"/>
        </w:rPr>
        <w:t>修正後</w:t>
      </w:r>
      <w:r w:rsidR="001C610E" w:rsidRPr="00131526">
        <w:rPr>
          <w:rFonts w:ascii="Times New Roman" w:eastAsia="標楷體" w:hAnsi="Times New Roman" w:cs="Times New Roman"/>
          <w:sz w:val="26"/>
          <w:szCs w:val="26"/>
        </w:rPr>
        <w:t>再審</w:t>
      </w:r>
      <w:r w:rsidRPr="00131526">
        <w:rPr>
          <w:rFonts w:ascii="Times New Roman" w:eastAsia="標楷體" w:hAnsi="Times New Roman" w:cs="Times New Roman"/>
          <w:sz w:val="26"/>
          <w:szCs w:val="26"/>
        </w:rPr>
        <w:t>：</w:t>
      </w:r>
      <w:r w:rsidR="001C610E" w:rsidRPr="00131526">
        <w:rPr>
          <w:rFonts w:ascii="Times New Roman" w:eastAsia="標楷體" w:hAnsi="Times New Roman" w:cs="Times New Roman"/>
          <w:sz w:val="26"/>
          <w:szCs w:val="26"/>
        </w:rPr>
        <w:t>核發會議審查結果通知函，內容註明須修正處。</w:t>
      </w:r>
    </w:p>
    <w:p w:rsidR="001C610E" w:rsidRPr="00131526" w:rsidRDefault="001C610E" w:rsidP="00131526">
      <w:pPr>
        <w:pStyle w:val="af"/>
        <w:numPr>
          <w:ilvl w:val="2"/>
          <w:numId w:val="20"/>
        </w:numPr>
        <w:ind w:leftChars="0" w:left="1418"/>
        <w:rPr>
          <w:rFonts w:eastAsia="標楷體"/>
          <w:sz w:val="26"/>
          <w:szCs w:val="26"/>
        </w:rPr>
      </w:pPr>
      <w:r w:rsidRPr="00131526">
        <w:rPr>
          <w:rFonts w:ascii="Times New Roman" w:eastAsia="標楷體" w:hAnsi="Times New Roman" w:cs="Times New Roman"/>
          <w:sz w:val="26"/>
          <w:szCs w:val="26"/>
        </w:rPr>
        <w:t>不核准：核發會議審查結果通知函，內容註明須修正處</w:t>
      </w:r>
      <w:r w:rsidR="00A546C1" w:rsidRPr="00131526">
        <w:rPr>
          <w:rFonts w:ascii="Times New Roman" w:eastAsia="標楷體" w:hAnsi="Times New Roman" w:cs="Times New Roman"/>
          <w:sz w:val="26"/>
          <w:szCs w:val="26"/>
        </w:rPr>
        <w:t>及不核准理由</w:t>
      </w:r>
      <w:r w:rsidRPr="00131526">
        <w:rPr>
          <w:rFonts w:ascii="Times New Roman" w:eastAsia="標楷體" w:hAnsi="Times New Roman" w:cs="Times New Roman"/>
          <w:sz w:val="26"/>
          <w:szCs w:val="26"/>
        </w:rPr>
        <w:t>。</w:t>
      </w:r>
    </w:p>
    <w:p w:rsidR="00131526" w:rsidRDefault="00C07CF0" w:rsidP="00131526">
      <w:pPr>
        <w:numPr>
          <w:ilvl w:val="0"/>
          <w:numId w:val="3"/>
        </w:numPr>
        <w:tabs>
          <w:tab w:val="clear" w:pos="764"/>
        </w:tabs>
        <w:ind w:left="851" w:hanging="487"/>
        <w:rPr>
          <w:rFonts w:eastAsia="標楷體"/>
          <w:sz w:val="26"/>
          <w:szCs w:val="26"/>
        </w:rPr>
      </w:pPr>
      <w:r w:rsidRPr="00F6548E">
        <w:rPr>
          <w:rFonts w:eastAsia="標楷體"/>
          <w:sz w:val="26"/>
          <w:szCs w:val="26"/>
        </w:rPr>
        <w:t>核准案件呈報主委發給</w:t>
      </w:r>
      <w:r w:rsidR="0099602F" w:rsidRPr="00F6548E">
        <w:rPr>
          <w:rFonts w:eastAsia="標楷體"/>
          <w:sz w:val="26"/>
          <w:szCs w:val="26"/>
        </w:rPr>
        <w:t>同意</w:t>
      </w:r>
      <w:r w:rsidRPr="00F6548E">
        <w:rPr>
          <w:rFonts w:eastAsia="標楷體"/>
          <w:sz w:val="26"/>
          <w:szCs w:val="26"/>
        </w:rPr>
        <w:t>函，申請人可先進行計畫</w:t>
      </w:r>
      <w:r w:rsidR="00003EF0" w:rsidRPr="00F6548E">
        <w:rPr>
          <w:rFonts w:eastAsia="標楷體"/>
          <w:sz w:val="26"/>
          <w:szCs w:val="26"/>
        </w:rPr>
        <w:t>。同意函上應載明</w:t>
      </w:r>
    </w:p>
    <w:p w:rsidR="00131526" w:rsidRDefault="0018536C" w:rsidP="00131526">
      <w:pPr>
        <w:pStyle w:val="af"/>
        <w:numPr>
          <w:ilvl w:val="2"/>
          <w:numId w:val="21"/>
        </w:numPr>
        <w:ind w:leftChars="0" w:left="1701" w:hanging="992"/>
        <w:rPr>
          <w:rFonts w:eastAsia="標楷體"/>
          <w:sz w:val="26"/>
          <w:szCs w:val="26"/>
        </w:rPr>
      </w:pPr>
      <w:r w:rsidRPr="00131526">
        <w:rPr>
          <w:rFonts w:eastAsia="標楷體"/>
          <w:sz w:val="26"/>
          <w:szCs w:val="26"/>
        </w:rPr>
        <w:t>主持人</w:t>
      </w:r>
    </w:p>
    <w:p w:rsidR="00131526" w:rsidRDefault="00F01C7E" w:rsidP="00131526">
      <w:pPr>
        <w:pStyle w:val="af"/>
        <w:numPr>
          <w:ilvl w:val="2"/>
          <w:numId w:val="21"/>
        </w:numPr>
        <w:ind w:leftChars="0" w:left="1701" w:hanging="992"/>
        <w:rPr>
          <w:rFonts w:eastAsia="標楷體"/>
          <w:sz w:val="26"/>
          <w:szCs w:val="26"/>
        </w:rPr>
      </w:pPr>
      <w:r w:rsidRPr="00131526">
        <w:rPr>
          <w:rFonts w:eastAsia="標楷體" w:hint="eastAsia"/>
          <w:sz w:val="26"/>
          <w:szCs w:val="26"/>
        </w:rPr>
        <w:t>計畫名稱</w:t>
      </w:r>
    </w:p>
    <w:p w:rsidR="00131526" w:rsidRDefault="0018536C" w:rsidP="00131526">
      <w:pPr>
        <w:pStyle w:val="af"/>
        <w:numPr>
          <w:ilvl w:val="2"/>
          <w:numId w:val="21"/>
        </w:numPr>
        <w:ind w:leftChars="0" w:left="1701" w:hanging="992"/>
        <w:rPr>
          <w:rFonts w:eastAsia="標楷體"/>
          <w:sz w:val="26"/>
          <w:szCs w:val="26"/>
        </w:rPr>
      </w:pPr>
      <w:r w:rsidRPr="00131526">
        <w:rPr>
          <w:rFonts w:eastAsia="標楷體" w:hint="eastAsia"/>
          <w:sz w:val="26"/>
          <w:szCs w:val="26"/>
        </w:rPr>
        <w:t>研究機構</w:t>
      </w:r>
    </w:p>
    <w:p w:rsidR="00131526" w:rsidRDefault="00180515" w:rsidP="00131526">
      <w:pPr>
        <w:pStyle w:val="af"/>
        <w:numPr>
          <w:ilvl w:val="2"/>
          <w:numId w:val="21"/>
        </w:numPr>
        <w:ind w:leftChars="0" w:left="1701" w:hanging="992"/>
        <w:rPr>
          <w:rFonts w:eastAsia="標楷體"/>
          <w:sz w:val="26"/>
          <w:szCs w:val="26"/>
        </w:rPr>
      </w:pPr>
      <w:r w:rsidRPr="00131526">
        <w:rPr>
          <w:rFonts w:eastAsia="標楷體" w:hint="eastAsia"/>
          <w:sz w:val="26"/>
          <w:szCs w:val="26"/>
        </w:rPr>
        <w:t>核准期間</w:t>
      </w:r>
    </w:p>
    <w:p w:rsidR="00131526" w:rsidRDefault="00180515" w:rsidP="00131526">
      <w:pPr>
        <w:pStyle w:val="af"/>
        <w:numPr>
          <w:ilvl w:val="2"/>
          <w:numId w:val="21"/>
        </w:numPr>
        <w:ind w:leftChars="0" w:left="1701" w:hanging="992"/>
        <w:rPr>
          <w:rFonts w:eastAsia="標楷體"/>
          <w:sz w:val="26"/>
          <w:szCs w:val="26"/>
        </w:rPr>
      </w:pPr>
      <w:r w:rsidRPr="00131526">
        <w:rPr>
          <w:rFonts w:eastAsia="標楷體" w:hint="eastAsia"/>
          <w:sz w:val="26"/>
          <w:szCs w:val="26"/>
        </w:rPr>
        <w:t>書面查核頻率、期中報告查核日期、結案報告查核日期</w:t>
      </w:r>
    </w:p>
    <w:p w:rsidR="00131526" w:rsidRDefault="00FA35B2" w:rsidP="00131526">
      <w:pPr>
        <w:pStyle w:val="af"/>
        <w:numPr>
          <w:ilvl w:val="2"/>
          <w:numId w:val="21"/>
        </w:numPr>
        <w:ind w:leftChars="0" w:left="1701" w:hanging="992"/>
        <w:rPr>
          <w:rFonts w:eastAsia="標楷體"/>
          <w:sz w:val="26"/>
          <w:szCs w:val="26"/>
        </w:rPr>
      </w:pPr>
      <w:r w:rsidRPr="00131526">
        <w:rPr>
          <w:rFonts w:eastAsia="標楷體" w:hint="eastAsia"/>
          <w:sz w:val="26"/>
          <w:szCs w:val="26"/>
        </w:rPr>
        <w:t>計畫書版本</w:t>
      </w:r>
    </w:p>
    <w:p w:rsidR="00131526" w:rsidRDefault="005320E3" w:rsidP="00131526">
      <w:pPr>
        <w:pStyle w:val="af"/>
        <w:numPr>
          <w:ilvl w:val="2"/>
          <w:numId w:val="21"/>
        </w:numPr>
        <w:ind w:leftChars="0" w:left="1701" w:hanging="992"/>
        <w:rPr>
          <w:rFonts w:eastAsia="標楷體"/>
          <w:sz w:val="26"/>
          <w:szCs w:val="26"/>
        </w:rPr>
      </w:pPr>
      <w:r w:rsidRPr="00131526">
        <w:rPr>
          <w:rFonts w:eastAsia="標楷體" w:hint="eastAsia"/>
          <w:sz w:val="26"/>
          <w:szCs w:val="26"/>
        </w:rPr>
        <w:t>受試者同意書版本</w:t>
      </w:r>
    </w:p>
    <w:p w:rsidR="00131526" w:rsidRDefault="00E1702A" w:rsidP="00131526">
      <w:pPr>
        <w:pStyle w:val="af"/>
        <w:numPr>
          <w:ilvl w:val="2"/>
          <w:numId w:val="21"/>
        </w:numPr>
        <w:ind w:leftChars="0" w:left="1701" w:hanging="992"/>
        <w:rPr>
          <w:rFonts w:eastAsia="標楷體"/>
          <w:sz w:val="26"/>
          <w:szCs w:val="26"/>
        </w:rPr>
      </w:pPr>
      <w:r w:rsidRPr="00131526">
        <w:rPr>
          <w:rFonts w:eastAsia="標楷體" w:hint="eastAsia"/>
          <w:sz w:val="26"/>
          <w:szCs w:val="26"/>
        </w:rPr>
        <w:t>問卷版本</w:t>
      </w:r>
    </w:p>
    <w:p w:rsidR="00131526" w:rsidRDefault="00362E64" w:rsidP="00131526">
      <w:pPr>
        <w:pStyle w:val="af"/>
        <w:numPr>
          <w:ilvl w:val="2"/>
          <w:numId w:val="21"/>
        </w:numPr>
        <w:ind w:leftChars="0" w:left="1701" w:hanging="992"/>
        <w:rPr>
          <w:rFonts w:eastAsia="標楷體"/>
          <w:sz w:val="26"/>
          <w:szCs w:val="26"/>
        </w:rPr>
      </w:pPr>
      <w:r w:rsidRPr="00131526">
        <w:rPr>
          <w:rFonts w:eastAsia="標楷體" w:hint="eastAsia"/>
          <w:sz w:val="26"/>
          <w:szCs w:val="26"/>
        </w:rPr>
        <w:t>決定</w:t>
      </w:r>
      <w:r w:rsidR="005320E3" w:rsidRPr="00131526">
        <w:rPr>
          <w:rFonts w:eastAsia="標楷體" w:hint="eastAsia"/>
          <w:sz w:val="26"/>
          <w:szCs w:val="26"/>
        </w:rPr>
        <w:t>日期</w:t>
      </w:r>
    </w:p>
    <w:p w:rsidR="00131526" w:rsidRDefault="005320E3" w:rsidP="00131526">
      <w:pPr>
        <w:pStyle w:val="af"/>
        <w:numPr>
          <w:ilvl w:val="2"/>
          <w:numId w:val="21"/>
        </w:numPr>
        <w:ind w:leftChars="0" w:left="1701" w:hanging="992"/>
        <w:rPr>
          <w:rFonts w:eastAsia="標楷體"/>
          <w:sz w:val="26"/>
          <w:szCs w:val="26"/>
        </w:rPr>
      </w:pPr>
      <w:r w:rsidRPr="00131526">
        <w:rPr>
          <w:rFonts w:eastAsia="標楷體" w:hint="eastAsia"/>
          <w:sz w:val="26"/>
          <w:szCs w:val="26"/>
        </w:rPr>
        <w:t>繳交期中、</w:t>
      </w:r>
      <w:r w:rsidR="00FA35B2" w:rsidRPr="00131526">
        <w:rPr>
          <w:rFonts w:eastAsia="標楷體" w:hint="eastAsia"/>
          <w:sz w:val="26"/>
          <w:szCs w:val="26"/>
        </w:rPr>
        <w:t>結案</w:t>
      </w:r>
      <w:r w:rsidRPr="00131526">
        <w:rPr>
          <w:rFonts w:eastAsia="標楷體" w:hint="eastAsia"/>
          <w:sz w:val="26"/>
          <w:szCs w:val="26"/>
        </w:rPr>
        <w:t>報告要求</w:t>
      </w:r>
    </w:p>
    <w:p w:rsidR="00131526" w:rsidRDefault="005320E3" w:rsidP="00131526">
      <w:pPr>
        <w:pStyle w:val="af"/>
        <w:numPr>
          <w:ilvl w:val="2"/>
          <w:numId w:val="21"/>
        </w:numPr>
        <w:ind w:leftChars="0" w:left="1701" w:hanging="992"/>
        <w:rPr>
          <w:rFonts w:eastAsia="標楷體"/>
          <w:sz w:val="26"/>
          <w:szCs w:val="26"/>
        </w:rPr>
      </w:pPr>
      <w:r w:rsidRPr="00131526">
        <w:rPr>
          <w:rFonts w:eastAsia="標楷體" w:hint="eastAsia"/>
          <w:sz w:val="26"/>
          <w:szCs w:val="26"/>
        </w:rPr>
        <w:t>計畫提出終（中）止試驗時，應以書面通知委員會終（中）止原因</w:t>
      </w:r>
    </w:p>
    <w:p w:rsidR="00131526" w:rsidRDefault="005320E3" w:rsidP="00131526">
      <w:pPr>
        <w:pStyle w:val="af"/>
        <w:numPr>
          <w:ilvl w:val="2"/>
          <w:numId w:val="21"/>
        </w:numPr>
        <w:ind w:leftChars="0" w:left="1701" w:hanging="992"/>
        <w:rPr>
          <w:rFonts w:eastAsia="標楷體"/>
          <w:sz w:val="26"/>
          <w:szCs w:val="26"/>
        </w:rPr>
      </w:pPr>
      <w:r w:rsidRPr="00131526">
        <w:rPr>
          <w:rFonts w:eastAsia="標楷體" w:hint="eastAsia"/>
          <w:sz w:val="26"/>
          <w:szCs w:val="26"/>
        </w:rPr>
        <w:t>不定期審查要求</w:t>
      </w:r>
    </w:p>
    <w:p w:rsidR="00131526" w:rsidRDefault="005320E3" w:rsidP="00131526">
      <w:pPr>
        <w:pStyle w:val="af"/>
        <w:numPr>
          <w:ilvl w:val="2"/>
          <w:numId w:val="21"/>
        </w:numPr>
        <w:ind w:leftChars="0" w:left="1701" w:hanging="992"/>
        <w:rPr>
          <w:rFonts w:eastAsia="標楷體"/>
          <w:sz w:val="26"/>
          <w:szCs w:val="26"/>
        </w:rPr>
      </w:pPr>
      <w:r w:rsidRPr="00131526">
        <w:rPr>
          <w:rFonts w:eastAsia="標楷體" w:hint="eastAsia"/>
          <w:sz w:val="26"/>
          <w:szCs w:val="26"/>
        </w:rPr>
        <w:t>主席簽名</w:t>
      </w:r>
    </w:p>
    <w:p w:rsidR="005320E3" w:rsidRPr="00131526" w:rsidRDefault="005320E3" w:rsidP="00131526">
      <w:pPr>
        <w:pStyle w:val="af"/>
        <w:numPr>
          <w:ilvl w:val="2"/>
          <w:numId w:val="21"/>
        </w:numPr>
        <w:ind w:leftChars="0" w:left="1701" w:hanging="992"/>
        <w:rPr>
          <w:rFonts w:eastAsia="標楷體"/>
          <w:sz w:val="26"/>
          <w:szCs w:val="26"/>
        </w:rPr>
      </w:pPr>
      <w:r w:rsidRPr="00131526">
        <w:rPr>
          <w:rFonts w:eastAsia="標楷體" w:hint="eastAsia"/>
          <w:sz w:val="26"/>
          <w:szCs w:val="26"/>
        </w:rPr>
        <w:t>人體試驗委員會印章</w:t>
      </w:r>
    </w:p>
    <w:p w:rsidR="0099602F" w:rsidRPr="001D7A70" w:rsidRDefault="0099602F" w:rsidP="00FA35B2">
      <w:pPr>
        <w:numPr>
          <w:ilvl w:val="0"/>
          <w:numId w:val="3"/>
        </w:numPr>
        <w:tabs>
          <w:tab w:val="clear" w:pos="764"/>
        </w:tabs>
        <w:ind w:left="851" w:hanging="487"/>
        <w:rPr>
          <w:rFonts w:eastAsia="標楷體"/>
          <w:color w:val="000000"/>
          <w:sz w:val="26"/>
          <w:szCs w:val="26"/>
        </w:rPr>
      </w:pPr>
      <w:r w:rsidRPr="00F973ED">
        <w:rPr>
          <w:rFonts w:eastAsia="標楷體" w:hint="eastAsia"/>
          <w:sz w:val="26"/>
          <w:szCs w:val="26"/>
        </w:rPr>
        <w:t>須再審者，則依一般</w:t>
      </w:r>
      <w:proofErr w:type="gramStart"/>
      <w:r w:rsidRPr="00F973ED">
        <w:rPr>
          <w:rFonts w:eastAsia="標楷體" w:hint="eastAsia"/>
          <w:sz w:val="26"/>
          <w:szCs w:val="26"/>
        </w:rPr>
        <w:t>複</w:t>
      </w:r>
      <w:proofErr w:type="gramEnd"/>
      <w:r w:rsidRPr="00F973ED">
        <w:rPr>
          <w:rFonts w:eastAsia="標楷體" w:hint="eastAsia"/>
          <w:sz w:val="26"/>
          <w:szCs w:val="26"/>
        </w:rPr>
        <w:t>審程序辦理（詳見</w:t>
      </w:r>
      <w:proofErr w:type="gramStart"/>
      <w:r w:rsidRPr="00F973ED">
        <w:rPr>
          <w:rFonts w:eastAsia="標楷體" w:hint="eastAsia"/>
          <w:sz w:val="26"/>
          <w:szCs w:val="26"/>
        </w:rPr>
        <w:t>複</w:t>
      </w:r>
      <w:proofErr w:type="gramEnd"/>
      <w:r w:rsidRPr="00F973ED">
        <w:rPr>
          <w:rFonts w:eastAsia="標楷體" w:hint="eastAsia"/>
          <w:sz w:val="26"/>
          <w:szCs w:val="26"/>
        </w:rPr>
        <w:t>審案</w:t>
      </w:r>
      <w:r>
        <w:rPr>
          <w:rFonts w:eastAsia="標楷體" w:hint="eastAsia"/>
          <w:color w:val="000000"/>
          <w:sz w:val="26"/>
          <w:szCs w:val="26"/>
        </w:rPr>
        <w:t>作業程序</w:t>
      </w:r>
      <w:r w:rsidR="00D23F54">
        <w:rPr>
          <w:rFonts w:eastAsia="標楷體" w:hint="eastAsia"/>
          <w:color w:val="000000"/>
          <w:sz w:val="26"/>
          <w:szCs w:val="26"/>
        </w:rPr>
        <w:lastRenderedPageBreak/>
        <w:t>IRB</w:t>
      </w:r>
      <w:r>
        <w:rPr>
          <w:rFonts w:eastAsia="標楷體" w:hint="eastAsia"/>
          <w:color w:val="000000"/>
          <w:sz w:val="26"/>
          <w:szCs w:val="26"/>
        </w:rPr>
        <w:t>SOP012</w:t>
      </w:r>
      <w:r>
        <w:rPr>
          <w:rFonts w:eastAsia="標楷體" w:hint="eastAsia"/>
          <w:color w:val="000000"/>
          <w:sz w:val="26"/>
          <w:szCs w:val="26"/>
        </w:rPr>
        <w:t>）</w:t>
      </w:r>
    </w:p>
    <w:p w:rsidR="00131526" w:rsidRPr="00371772" w:rsidRDefault="00131526" w:rsidP="00131526">
      <w:pPr>
        <w:numPr>
          <w:ilvl w:val="0"/>
          <w:numId w:val="1"/>
        </w:numPr>
        <w:tabs>
          <w:tab w:val="clear" w:pos="480"/>
          <w:tab w:val="num" w:pos="360"/>
        </w:tabs>
        <w:ind w:left="360" w:hanging="360"/>
        <w:rPr>
          <w:rFonts w:eastAsia="標楷體"/>
          <w:color w:val="000000" w:themeColor="text1"/>
          <w:sz w:val="26"/>
          <w:szCs w:val="26"/>
        </w:rPr>
      </w:pPr>
      <w:r w:rsidRPr="00371772">
        <w:rPr>
          <w:rFonts w:eastAsia="標楷體"/>
          <w:bCs/>
          <w:color w:val="000000" w:themeColor="text1"/>
          <w:sz w:val="26"/>
          <w:szCs w:val="26"/>
        </w:rPr>
        <w:t>法定重大通報</w:t>
      </w:r>
      <w:r w:rsidRPr="00371772">
        <w:rPr>
          <w:rFonts w:eastAsia="標楷體"/>
          <w:color w:val="000000" w:themeColor="text1"/>
          <w:sz w:val="26"/>
          <w:szCs w:val="26"/>
        </w:rPr>
        <w:t>：若研究執行中經本會決議中止、終止或發現重大違失情事，本會</w:t>
      </w:r>
      <w:r w:rsidRPr="00371772">
        <w:rPr>
          <w:rFonts w:eastAsia="標楷體"/>
          <w:bCs/>
          <w:color w:val="000000" w:themeColor="text1"/>
          <w:sz w:val="26"/>
          <w:szCs w:val="26"/>
        </w:rPr>
        <w:t>應於作成決定後</w:t>
      </w:r>
      <w:r w:rsidRPr="00371772">
        <w:rPr>
          <w:rFonts w:eastAsia="標楷體"/>
          <w:bCs/>
          <w:color w:val="000000" w:themeColor="text1"/>
          <w:sz w:val="26"/>
          <w:szCs w:val="26"/>
        </w:rPr>
        <w:t>14</w:t>
      </w:r>
      <w:r w:rsidRPr="00371772">
        <w:rPr>
          <w:rFonts w:eastAsia="標楷體"/>
          <w:bCs/>
          <w:color w:val="000000" w:themeColor="text1"/>
          <w:sz w:val="26"/>
          <w:szCs w:val="26"/>
        </w:rPr>
        <w:t>日內，正式函報研究機構首長及中央目的事業主管機關（衛生福利部）備查</w:t>
      </w:r>
      <w:r w:rsidRPr="00371772">
        <w:rPr>
          <w:rFonts w:eastAsia="標楷體"/>
          <w:color w:val="000000" w:themeColor="text1"/>
          <w:sz w:val="26"/>
          <w:szCs w:val="26"/>
        </w:rPr>
        <w:t>。</w:t>
      </w:r>
    </w:p>
    <w:p w:rsidR="00131526" w:rsidRPr="00371772" w:rsidRDefault="00131526" w:rsidP="00131526">
      <w:pPr>
        <w:numPr>
          <w:ilvl w:val="0"/>
          <w:numId w:val="1"/>
        </w:numPr>
        <w:tabs>
          <w:tab w:val="clear" w:pos="480"/>
          <w:tab w:val="num" w:pos="360"/>
        </w:tabs>
        <w:ind w:left="360" w:hanging="360"/>
        <w:rPr>
          <w:rFonts w:eastAsia="標楷體"/>
          <w:color w:val="000000" w:themeColor="text1"/>
          <w:sz w:val="26"/>
          <w:szCs w:val="26"/>
        </w:rPr>
      </w:pPr>
      <w:r w:rsidRPr="00371772">
        <w:rPr>
          <w:rFonts w:eastAsia="標楷體"/>
          <w:bCs/>
          <w:color w:val="000000" w:themeColor="text1"/>
          <w:sz w:val="26"/>
          <w:szCs w:val="26"/>
        </w:rPr>
        <w:t>檔案與病歷保存</w:t>
      </w:r>
      <w:r w:rsidRPr="00371772">
        <w:rPr>
          <w:rFonts w:eastAsia="標楷體"/>
          <w:color w:val="000000" w:themeColor="text1"/>
          <w:sz w:val="26"/>
          <w:szCs w:val="26"/>
        </w:rPr>
        <w:t>：審查全套卷宗自計畫結束日起至少妥善保存</w:t>
      </w:r>
      <w:r w:rsidRPr="00371772">
        <w:rPr>
          <w:rFonts w:eastAsia="標楷體"/>
          <w:color w:val="000000" w:themeColor="text1"/>
          <w:sz w:val="26"/>
          <w:szCs w:val="26"/>
        </w:rPr>
        <w:t xml:space="preserve"> 3 </w:t>
      </w:r>
      <w:r w:rsidRPr="00371772">
        <w:rPr>
          <w:rFonts w:eastAsia="標楷體"/>
          <w:color w:val="000000" w:themeColor="text1"/>
          <w:sz w:val="26"/>
          <w:szCs w:val="26"/>
        </w:rPr>
        <w:t>年；屬《醫療法》第八條人體試驗之受試者病歷，應由醫院</w:t>
      </w:r>
      <w:r w:rsidRPr="00371772">
        <w:rPr>
          <w:rFonts w:eastAsia="標楷體" w:hint="eastAsia"/>
          <w:color w:val="000000" w:themeColor="text1"/>
          <w:sz w:val="26"/>
          <w:szCs w:val="26"/>
        </w:rPr>
        <w:t>電子病歷</w:t>
      </w:r>
      <w:r w:rsidRPr="00371772">
        <w:rPr>
          <w:rFonts w:eastAsia="標楷體"/>
          <w:color w:val="000000" w:themeColor="text1"/>
          <w:sz w:val="26"/>
          <w:szCs w:val="26"/>
        </w:rPr>
        <w:t>系統專案標記並永久保存。</w:t>
      </w:r>
    </w:p>
    <w:p w:rsidR="00C07CF0" w:rsidRPr="001D7A70" w:rsidRDefault="00C07CF0" w:rsidP="007B2C85">
      <w:pPr>
        <w:numPr>
          <w:ilvl w:val="0"/>
          <w:numId w:val="1"/>
        </w:numPr>
        <w:tabs>
          <w:tab w:val="clear" w:pos="480"/>
          <w:tab w:val="num" w:pos="360"/>
        </w:tabs>
        <w:ind w:left="360" w:hanging="360"/>
        <w:rPr>
          <w:rFonts w:eastAsia="標楷體"/>
          <w:color w:val="000000"/>
          <w:sz w:val="26"/>
          <w:szCs w:val="26"/>
        </w:rPr>
      </w:pPr>
      <w:r w:rsidRPr="001D7A70">
        <w:rPr>
          <w:rFonts w:eastAsia="標楷體" w:hint="eastAsia"/>
          <w:color w:val="000000"/>
          <w:sz w:val="26"/>
          <w:szCs w:val="26"/>
        </w:rPr>
        <w:t>修訂</w:t>
      </w:r>
    </w:p>
    <w:p w:rsidR="00C07CF0" w:rsidRPr="001E156E" w:rsidRDefault="00D23F54" w:rsidP="007B2C85">
      <w:pPr>
        <w:ind w:leftChars="150" w:left="360"/>
        <w:rPr>
          <w:rFonts w:eastAsia="標楷體"/>
          <w:color w:val="000000"/>
          <w:sz w:val="26"/>
          <w:szCs w:val="26"/>
        </w:rPr>
      </w:pPr>
      <w:r w:rsidRPr="001E156E">
        <w:rPr>
          <w:rFonts w:eastAsia="標楷體" w:hAnsi="標楷體" w:hint="eastAsia"/>
          <w:color w:val="000000"/>
          <w:sz w:val="26"/>
          <w:szCs w:val="26"/>
        </w:rPr>
        <w:t>本</w:t>
      </w:r>
      <w:r w:rsidRPr="007B2C85">
        <w:rPr>
          <w:rFonts w:eastAsia="標楷體" w:hint="eastAsia"/>
          <w:sz w:val="26"/>
          <w:szCs w:val="26"/>
        </w:rPr>
        <w:t>作業</w:t>
      </w:r>
      <w:r w:rsidRPr="001E156E">
        <w:rPr>
          <w:rFonts w:eastAsia="標楷體" w:hAnsi="標楷體" w:hint="eastAsia"/>
          <w:color w:val="000000"/>
          <w:sz w:val="26"/>
          <w:szCs w:val="26"/>
        </w:rPr>
        <w:t>程序定期每二年於本委員會會議中檢討內容之適用性，</w:t>
      </w:r>
      <w:proofErr w:type="gramStart"/>
      <w:r w:rsidRPr="001E156E">
        <w:rPr>
          <w:rFonts w:eastAsia="標楷體" w:hAnsi="標楷體" w:hint="eastAsia"/>
          <w:color w:val="000000"/>
          <w:sz w:val="26"/>
          <w:szCs w:val="26"/>
        </w:rPr>
        <w:t>如遇本委員會</w:t>
      </w:r>
      <w:proofErr w:type="gramEnd"/>
      <w:r w:rsidRPr="001E156E">
        <w:rPr>
          <w:rFonts w:eastAsia="標楷體" w:hAnsi="標楷體" w:hint="eastAsia"/>
          <w:color w:val="000000"/>
          <w:sz w:val="26"/>
          <w:szCs w:val="26"/>
        </w:rPr>
        <w:t>人員提出異議並經與會人員表示附議時，再於下次會議中提出討論。修正決議由本委員會同意後生效，並經紀錄後呈院長報備。</w:t>
      </w:r>
    </w:p>
    <w:p w:rsidR="00C07CF0" w:rsidRPr="001D7A70" w:rsidRDefault="00C07CF0" w:rsidP="001E70D6">
      <w:pPr>
        <w:rPr>
          <w:rFonts w:eastAsia="標楷體"/>
          <w:color w:val="000000"/>
          <w:sz w:val="26"/>
          <w:szCs w:val="26"/>
        </w:rPr>
        <w:sectPr w:rsidR="00C07CF0" w:rsidRPr="001D7A70">
          <w:headerReference w:type="default" r:id="rId8"/>
          <w:headerReference w:type="first" r:id="rId9"/>
          <w:pgSz w:w="11906" w:h="16838"/>
          <w:pgMar w:top="1440" w:right="1800" w:bottom="1440" w:left="1800" w:header="851" w:footer="992" w:gutter="0"/>
          <w:cols w:space="425"/>
          <w:docGrid w:type="lines" w:linePitch="360"/>
        </w:sectPr>
      </w:pPr>
    </w:p>
    <w:p w:rsidR="00C07CF0" w:rsidRPr="001D7A70" w:rsidRDefault="00C07CF0" w:rsidP="001E70D6">
      <w:pPr>
        <w:rPr>
          <w:rFonts w:eastAsia="標楷體"/>
          <w:color w:val="000000"/>
          <w:sz w:val="26"/>
          <w:szCs w:val="26"/>
        </w:rPr>
      </w:pPr>
      <w:r w:rsidRPr="001D7A70">
        <w:rPr>
          <w:rFonts w:eastAsia="標楷體" w:hint="eastAsia"/>
          <w:color w:val="000000"/>
          <w:sz w:val="26"/>
          <w:szCs w:val="26"/>
        </w:rPr>
        <w:lastRenderedPageBreak/>
        <w:t>作業流程</w:t>
      </w:r>
    </w:p>
    <w:p w:rsidR="005C233D" w:rsidRPr="001D7A70" w:rsidRDefault="005C233D" w:rsidP="001E70D6">
      <w:pPr>
        <w:rPr>
          <w:rFonts w:eastAsia="標楷體"/>
          <w:color w:val="000000"/>
          <w:sz w:val="26"/>
          <w:szCs w:val="26"/>
        </w:rPr>
      </w:pPr>
    </w:p>
    <w:p w:rsidR="005C233D" w:rsidRPr="001D7A70" w:rsidRDefault="007F3C4F" w:rsidP="001E70D6">
      <w:pPr>
        <w:rPr>
          <w:rFonts w:eastAsia="標楷體"/>
          <w:color w:val="000000"/>
          <w:sz w:val="26"/>
          <w:szCs w:val="26"/>
        </w:rPr>
      </w:pPr>
      <w:r>
        <w:rPr>
          <w:rFonts w:eastAsia="標楷體"/>
          <w:noProof/>
          <w:color w:val="000000"/>
          <w:sz w:val="26"/>
          <w:szCs w:val="26"/>
        </w:rPr>
        <w:pict>
          <v:shapetype id="_x0000_t116" coordsize="21600,21600" o:spt="116" path="m3475,qx,10800,3475,21600l18125,21600qx21600,10800,18125,xe">
            <v:stroke joinstyle="miter"/>
            <v:path gradientshapeok="t" o:connecttype="rect" textboxrect="1018,3163,20582,18437"/>
          </v:shapetype>
          <v:shape id="AutoShape 115" o:spid="_x0000_s1026" type="#_x0000_t116" style="position:absolute;margin-left:30.6pt;margin-top:14.4pt;width:180pt;height:36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diMQIAAFkEAAAOAAAAZHJzL2Uyb0RvYy54bWysVMFu2zAMvQ/YPwi6L46DpGuNOkXRLsOA&#10;bi3Q7gMYWY6FSaJHKXG6rx8lp2m63YblIIgm9fj4SObyau+s2GkKBn0ty8lUCu0VNsZvavn9afXh&#10;XIoQwTdg0etaPusgr5bv310OfaVn2KFtNAkG8aEa+lp2MfZVUQTVaQdhgr327GyRHEQ2aVM0BAOj&#10;O1vMptOzYkBqekKlQ+Cvt6NTLjN+22oV79s26ChsLZlbzCflc53OYnkJ1Yag74w60IB/YOHAeE56&#10;hLqFCGJL5i8oZxRhwDZOFLoC29YonWvgasrpH9U8dtDrXAuLE/qjTOH/wapvuwcSpqnlvJTCg+Me&#10;XW8j5tSiLBdJoaEPFQc+9g+Uagz9HaofQXi86cBv9DURDp2GhnmVKb548yAZgZ+K9fAVG8YHxs9i&#10;7VtyCZBlEPvck+djT/Q+CsUfZ7Pzs+mUW6fYN1985KbnFFC9vO4pxM8anUiXWrYWB+ZF8UmTMx4i&#10;Uk4Gu7sQEzmoXl7kYtCaZmWszQZt1jeWxA54XFb5d0gWTsOsF0MtLxazRUZ+4wunEEw8cR+zvglz&#10;JvLcW+NqeX4Mgiqp+Mk3/ACqCMaOd6Zs/UHWpOTYkbhf7zkwybvG5pkFJhznm/eRLx3SLykGnu1a&#10;hp9bIC2F/eK5SRflfJ6WIRtZUyno1LM+9YBXDFXLKMV4vYnjAm17MpuOM5VZBo9pcFqTRX5ldeDN&#10;85u1P+xaWpBTO0e9/iMsfwMAAP//AwBQSwMEFAAGAAgAAAAhAGxgwvDdAAAACQEAAA8AAABkcnMv&#10;ZG93bnJldi54bWxMj81qwzAQhO+FvoPYQi+lkWKCMa7lYAylPQRK0+SuWFvbVD9GUmLn7bs5tced&#10;+ZidqbaLNeyCIY7eSVivBDB0ndej6yUcvl6fC2AxKaeV8Q4lXDHCtr6/q1Sp/ew+8bJPPaMQF0sl&#10;YUhpKjmP3YBWxZWf0JH37YNVic7Qcx3UTOHW8EyInFs1OvowqAnbAbuf/dlK+NiZNpgW57f2enw/&#10;HDfN0y5vpHx8WJoXYAmX9AfDrT5Vh5o6nfzZ6ciMhHydESkhK2gB+ZvsJpwIFKIAXlf8/4L6FwAA&#10;//8DAFBLAQItABQABgAIAAAAIQC2gziS/gAAAOEBAAATAAAAAAAAAAAAAAAAAAAAAABbQ29udGVu&#10;dF9UeXBlc10ueG1sUEsBAi0AFAAGAAgAAAAhADj9If/WAAAAlAEAAAsAAAAAAAAAAAAAAAAALwEA&#10;AF9yZWxzLy5yZWxzUEsBAi0AFAAGAAgAAAAhALKUZ2IxAgAAWQQAAA4AAAAAAAAAAAAAAAAALgIA&#10;AGRycy9lMm9Eb2MueG1sUEsBAi0AFAAGAAgAAAAhAGxgwvDdAAAACQEAAA8AAAAAAAAAAAAAAAAA&#10;iwQAAGRycy9kb3ducmV2LnhtbFBLBQYAAAAABAAEAPMAAACVBQAAAAA=&#10;">
            <v:textbox>
              <w:txbxContent>
                <w:p w:rsidR="00D47318" w:rsidRPr="0063375F" w:rsidRDefault="00D47318" w:rsidP="00BA0013">
                  <w:pPr>
                    <w:jc w:val="center"/>
                    <w:rPr>
                      <w:rFonts w:eastAsia="標楷體"/>
                      <w:sz w:val="26"/>
                      <w:szCs w:val="26"/>
                    </w:rPr>
                  </w:pPr>
                  <w:r w:rsidRPr="0063375F">
                    <w:rPr>
                      <w:rFonts w:eastAsia="標楷體"/>
                      <w:sz w:val="26"/>
                      <w:szCs w:val="26"/>
                    </w:rPr>
                    <w:t>3.1</w:t>
                  </w:r>
                  <w:r w:rsidRPr="0063375F">
                    <w:rPr>
                      <w:rFonts w:eastAsia="標楷體" w:hAnsi="標楷體"/>
                      <w:sz w:val="26"/>
                      <w:szCs w:val="26"/>
                    </w:rPr>
                    <w:t>行政人員受理申請案件</w:t>
                  </w:r>
                </w:p>
              </w:txbxContent>
            </v:textbox>
          </v:shape>
        </w:pict>
      </w:r>
    </w:p>
    <w:p w:rsidR="005C233D" w:rsidRPr="001D7A70" w:rsidRDefault="005C233D" w:rsidP="001E70D6">
      <w:pPr>
        <w:rPr>
          <w:rFonts w:eastAsia="標楷體"/>
          <w:color w:val="000000"/>
          <w:sz w:val="26"/>
          <w:szCs w:val="26"/>
        </w:rPr>
      </w:pPr>
    </w:p>
    <w:p w:rsidR="005C233D" w:rsidRPr="001D7A70" w:rsidRDefault="007F3C4F" w:rsidP="001E70D6">
      <w:pPr>
        <w:rPr>
          <w:rFonts w:eastAsia="標楷體"/>
          <w:color w:val="000000"/>
          <w:sz w:val="26"/>
          <w:szCs w:val="26"/>
        </w:rPr>
      </w:pPr>
      <w:r>
        <w:rPr>
          <w:rFonts w:eastAsia="標楷體"/>
          <w:noProof/>
          <w:color w:val="000000"/>
          <w:sz w:val="26"/>
          <w:szCs w:val="26"/>
        </w:rPr>
        <w:pict>
          <v:line id="Line 118" o:spid="_x0000_s1065" style="position:absolute;z-index:251642368;visibility:visible;mso-wrap-distance-left:3.17497mm;mso-wrap-distance-right:3.17497mm" from="120pt,14.4pt" to="120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t4f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FyKNI&#10;Dz16FIqjLFsEcQbjSvCp1c6G8uhZPZlHTb85pHTdEXXgkeTzxUBgFiKSVyFh4wyk2A+fNAMfcvQ6&#10;KnVubR8gQQN0jg253BvCzx7R8ZDCaZ4v5mnsVULKW5yxzn/kukfBqLAE0hGXnB6dDzxIeXMJaZTe&#10;Cilju6VCQ4WXs3wWA5yWgoXL4ObsYV9Li04kDEz8xaLg5qWb1UfFIljHCdtcbU+EBBv5qIa3AvSR&#10;HIdsPWcYSQ5vJFgjPalCRqgVCF+tcWa+L9PlZrFZFJMin28mRdo0kw/bupjMt9n7WfOuqesm+xHI&#10;Z0XZCca4Cvxv85sVfzcf15c0Tt59gu9CJa/Ro6JA9vYfScdmh/6Ok7LX7LKzobrQdxjZ6Hx9XuFN&#10;vNxHr18fgfVPAAAA//8DAFBLAwQUAAYACAAAACEAKuhiX98AAAAJAQAADwAAAGRycy9kb3ducmV2&#10;LnhtbEyPQUvDQBCF74L/YRnBm920lLLEbIoI9dJqaSuit212TILZ2bC7aeO/d4oHvc3Me7z5XrEc&#10;XSdOGGLrScN0koFAqrxtqdbweljdKRAxGbKm84QavjHCsry+Kkxu/Zl2eNqnWnAIxdxoaFLqcylj&#10;1aAzceJ7JNY+fXAm8RpqaYM5c7jr5CzLFtKZlvhDY3p8bLD62g9Ow26zWqu39TBW4eNp+nLYbp7f&#10;o9L69mZ8uAeRcEx/ZrjgMzqUzHT0A9koOg2zecZdEg+KK7Dh93DUsJgrkGUh/zcofwAAAP//AwBQ&#10;SwECLQAUAAYACAAAACEAtoM4kv4AAADhAQAAEwAAAAAAAAAAAAAAAAAAAAAAW0NvbnRlbnRfVHlw&#10;ZXNdLnhtbFBLAQItABQABgAIAAAAIQA4/SH/1gAAAJQBAAALAAAAAAAAAAAAAAAAAC8BAABfcmVs&#10;cy8ucmVsc1BLAQItABQABgAIAAAAIQA5zt4fKgIAAEwEAAAOAAAAAAAAAAAAAAAAAC4CAABkcnMv&#10;ZTJvRG9jLnhtbFBLAQItABQABgAIAAAAIQAq6GJf3wAAAAkBAAAPAAAAAAAAAAAAAAAAAIQEAABk&#10;cnMvZG93bnJldi54bWxQSwUGAAAAAAQABADzAAAAkAU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26" o:spid="_x0000_s1027" style="position:absolute;margin-left:243.6pt;margin-top:17.7pt;width:80.3pt;height:40.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wLLAIAAFEEAAAOAAAAZHJzL2Uyb0RvYy54bWysVNuO0zAQfUfiHyy/0yTddmmjpqtVlyKk&#10;BVYsfIDjOImFb4zdpuXrGTvdbhd4QuTB8mTGJ2fOGWd1c9CK7AV4aU1Fi0lOiTDcNtJ0Ff32dftm&#10;QYkPzDRMWSMqehSe3qxfv1oNrhRT21vVCCAIYnw5uIr2IbgyyzzvhWZ+Yp0wmGwtaBYwhC5rgA2I&#10;rlU2zfPrbLDQOLBceI9v78YkXSf8thU8fG5bLwJRFUVuIa2Q1jqu2XrFyg6Y6yU/0WD/wEIzafCj&#10;Z6g7FhjZgfwDSksO1ts2TLjVmW1byUXqAbsp8t+6eeyZE6kXFMe7s0z+/8HyT/sHILKp6NWSEsM0&#10;evQFVWOmU4IU0+uo0OB8iYWP7gFij97dW/7dE2M3PdaJWwA79II1yKuI9dmLAzHweJTUw0fbID7b&#10;BZvEOrSgIyDKQA7Jk+PZE3EIhOPLIi+WiwKt45ibF7OreTItY+XTaQc+vBdWk7ipKCD7hM729z5E&#10;Nqx8KknsrZLNViqVAujqjQKyZzgf2/SkBrDJyzJlyFDR5Xw6T8gvcv4SIk/P3yC0DDjoSuqKLs5F&#10;rIyyvTNNGsPApBr3SFmZk45RutGCcKgPyaokcpS1ts0RhQU7zjXeQ9z0Fn5SMuBMV9T/2DEQlKgP&#10;Bs1ZFrNZvAQpmM3fTjGAy0x9mWGGI1RFAyXjdhPGi7NzILsev1QkNYy9RUNbmbR+ZnWij3ObLDjd&#10;sXgxLuNU9fwnWP8CAAD//wMAUEsDBBQABgAIAAAAIQAaHBxZ3wAAAAoBAAAPAAAAZHJzL2Rvd25y&#10;ZXYueG1sTI9BT4NAEIXvJv6HzZh4s0sp0oosjdHUxGNLL94WdgSUnSXs0qK/3ulJj5P58t738u1s&#10;e3HC0XeOFCwXEQik2pmOGgXHcne3AeGDJqN7R6jgGz1si+urXGfGnWmPp0NoBIeQz7SCNoQhk9LX&#10;LVrtF25A4t+HG60OfI6NNKM+c7jtZRxFqbS6I25o9YDPLdZfh8kqqLr4qH/25WtkH3ar8DaXn9P7&#10;i1K3N/PTI4iAc/iD4aLP6lCwU+UmMl70CpLNOmZUweo+AcFAmqx5S8XkMk1AFrn8P6H4BQAA//8D&#10;AFBLAQItABQABgAIAAAAIQC2gziS/gAAAOEBAAATAAAAAAAAAAAAAAAAAAAAAABbQ29udGVudF9U&#10;eXBlc10ueG1sUEsBAi0AFAAGAAgAAAAhADj9If/WAAAAlAEAAAsAAAAAAAAAAAAAAAAALwEAAF9y&#10;ZWxzLy5yZWxzUEsBAi0AFAAGAAgAAAAhAJp1DAssAgAAUQQAAA4AAAAAAAAAAAAAAAAALgIAAGRy&#10;cy9lMm9Eb2MueG1sUEsBAi0AFAAGAAgAAAAhABocHFnfAAAACgEAAA8AAAAAAAAAAAAAAAAAhgQA&#10;AGRycy9kb3ducmV2LnhtbFBLBQYAAAAABAAEAPMAAACSBQAAAAA=&#10;">
            <v:textbox>
              <w:txbxContent>
                <w:p w:rsidR="00D47318" w:rsidRPr="0063375F" w:rsidRDefault="00D47318" w:rsidP="00BA0013">
                  <w:pPr>
                    <w:jc w:val="center"/>
                    <w:rPr>
                      <w:rFonts w:eastAsia="標楷體"/>
                      <w:sz w:val="26"/>
                      <w:szCs w:val="26"/>
                    </w:rPr>
                  </w:pPr>
                  <w:r w:rsidRPr="0063375F">
                    <w:rPr>
                      <w:rFonts w:eastAsia="標楷體" w:hAnsi="標楷體"/>
                      <w:sz w:val="26"/>
                      <w:szCs w:val="26"/>
                    </w:rPr>
                    <w:t>依簡易審查辦理</w:t>
                  </w:r>
                </w:p>
              </w:txbxContent>
            </v:textbox>
          </v:rect>
        </w:pict>
      </w:r>
      <w:r>
        <w:rPr>
          <w:rFonts w:eastAsia="標楷體"/>
          <w:noProof/>
          <w:color w:val="000000"/>
          <w:sz w:val="26"/>
          <w:szCs w:val="26"/>
        </w:rPr>
        <w:pict>
          <v:rect id="Rectangle 127" o:spid="_x0000_s1028" style="position:absolute;margin-left:208.2pt;margin-top:5.4pt;width:33pt;height:24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ILhAIAAA8FAAAOAAAAZHJzL2Uyb0RvYy54bWysVNtuEzEQfUfiHyy/J3vp5rKrbqq2IQip&#10;QEXhAxzbm7Xw2sZ2skkR/87Ym7Qp8IAQ++Cd8YyP53LGl1f7TqIdt05oVeNsnGLEFdVMqE2Nv3xe&#10;jeYYOU8UI1IrXuMDd/hq8frVZW8qnutWS8YtAhDlqt7UuPXeVEniaMs74sbacAXGRtuOeFDtJmGW&#10;9IDeySRP02nSa8uM1ZQ7B7vLwYgXEb9pOPUfm8Zxj2SNITYfVxvXdViTxSWpNpaYVtBjGOQfouiI&#10;UHDpE9SSeIK2VvwG1QlqtdONH1PdJbppBOUxB8gmS3/J5qElhsdcoDjOPJXJ/T9Y+mF3b5FgNb6A&#10;TinSQY8+QdWI2kiOsnwWKtQbV4Hjg7m3IUdn7jT96pDSty348Wtrdd9ywiCuLPgnLw4ExcFRtO7f&#10;awb4ZOt1LNa+sV0AhDKgfezJ4aknfO8Rhc0iK7MUOkfBdJEWc5DDDaQ6HTbW+bdcdygINbYQfAQn&#10;uzvnB9eTSwxeS8FWQsqo2M36Vlq0I0CPVfyO6O7cTargrHQ4NiAOOxAj3BFsIdrY7u9llhfpTV6O&#10;VtP5bFSsismonKXzUZqVN+U0LcpiufoRAsyKqhWMcXUnFD9RLyv+rrXHIRhIE8mH+hqXk3wSc38R&#10;vTtPMo3fn5LshIdJlKKrMRQZvuBEqtDXN4pF2RMhBzl5GX5sCNTg9I9ViSwIjR8I5PfrfSRaHoAD&#10;KdaaHYAWVkPboMPwioDQavuIUQ8TWWP3bUssx0i+U0CtMiuKMMJRKSazHBR7blmfW4iiAFVjj9Eg&#10;3vph7LfGik0LN2WxVEpfAx0bEanyHNWRxDB1MafjCxHG+lyPXs/v2OInAAAA//8DAFBLAwQUAAYA&#10;CAAAACEA7b39DN4AAAAJAQAADwAAAGRycy9kb3ducmV2LnhtbEyPwU7DMBBE70j9B2uRuFG7JY1C&#10;iFMhpJ6AA22lXrexm0TE6zR22vD3LCd63Jmn2ZliPblOXOwQWk8aFnMFwlLlTUu1hv1u85iBCBHJ&#10;YOfJavixAdbl7K7A3PgrfdnLNtaCQyjkqKGJsc+lDFVjHYa57y2xd/KDw8jnUEsz4JXDXSeXSqXS&#10;YUv8ocHevjW2+t6OTgOmiTl/np4+du9jis/1pDarg9L64X56fQER7RT/Yfirz9Wh5E5HP5IJotOQ&#10;LNKEUTYUT2AgyZYsHDWssgxkWcjbBeUvAAAA//8DAFBLAQItABQABgAIAAAAIQC2gziS/gAAAOEB&#10;AAATAAAAAAAAAAAAAAAAAAAAAABbQ29udGVudF9UeXBlc10ueG1sUEsBAi0AFAAGAAgAAAAhADj9&#10;If/WAAAAlAEAAAsAAAAAAAAAAAAAAAAALwEAAF9yZWxzLy5yZWxzUEsBAi0AFAAGAAgAAAAhAJAs&#10;0guEAgAADwUAAA4AAAAAAAAAAAAAAAAALgIAAGRycy9lMm9Eb2MueG1sUEsBAi0AFAAGAAgAAAAh&#10;AO29/QzeAAAACQEAAA8AAAAAAAAAAAAAAAAA3gQAAGRycy9kb3ducmV2LnhtbFBLBQYAAAAABAAE&#10;APMAAADpBQAAAAA=&#10;" stroked="f">
            <v:textbox>
              <w:txbxContent>
                <w:p w:rsidR="00D47318" w:rsidRPr="0063375F" w:rsidRDefault="00D47318" w:rsidP="00BA0013">
                  <w:pPr>
                    <w:jc w:val="center"/>
                    <w:rPr>
                      <w:rFonts w:ascii="標楷體" w:eastAsia="標楷體" w:hAnsi="標楷體"/>
                      <w:sz w:val="26"/>
                      <w:szCs w:val="26"/>
                    </w:rPr>
                  </w:pPr>
                  <w:proofErr w:type="gramStart"/>
                  <w:r w:rsidRPr="0063375F">
                    <w:rPr>
                      <w:rFonts w:ascii="標楷體" w:eastAsia="標楷體" w:hAnsi="標楷體" w:hint="eastAsia"/>
                      <w:sz w:val="26"/>
                      <w:szCs w:val="26"/>
                    </w:rPr>
                    <w:t>否</w:t>
                  </w:r>
                  <w:proofErr w:type="gramEnd"/>
                </w:p>
              </w:txbxContent>
            </v:textbox>
          </v:rect>
        </w:pict>
      </w:r>
      <w:r>
        <w:rPr>
          <w:rFonts w:eastAsia="標楷體"/>
          <w:noProof/>
          <w:color w:val="000000"/>
          <w:sz w:val="26"/>
          <w:szCs w:val="26"/>
        </w:rPr>
        <w:pict>
          <v:shapetype id="_x0000_t110" coordsize="21600,21600" o:spt="110" path="m10800,l,10800,10800,21600,21600,10800xe">
            <v:stroke joinstyle="miter"/>
            <v:path gradientshapeok="t" o:connecttype="rect" textboxrect="5400,5400,16200,16200"/>
          </v:shapetype>
          <v:shape id="AutoShape 140" o:spid="_x0000_s1029" type="#_x0000_t110" style="position:absolute;margin-left:33.5pt;margin-top:15.15pt;width:174.4pt;height:4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gCGMwIAAF4EAAAOAAAAZHJzL2Uyb0RvYy54bWysVMGO0zAQvSPxD5bvNE1paTdqulq1FCEt&#10;sNLCB7iOk1g4HjN2m5avZ+x0u13ghMjB8njGb968GWd5e+wMOyj0GmzJ89GYM2UlVNo2Jf/2dftm&#10;wZkPwlbCgFUlPynPb1evXy17V6gJtGAqhYxArC96V/I2BFdkmZet6oQfgVOWnDVgJwKZ2GQVip7Q&#10;O5NNxuN3WQ9YOQSpvKfTzeDkq4Rf10qGL3XtVWCm5MQtpBXTuotrtlqKokHhWi3PNMQ/sOiEtpT0&#10;ArURQbA96j+gOi0RPNRhJKHLoK61VKkGqiYf/1bNYyucSrWQON5dZPL/D1Z+Pjwg01XJ3845s6Kj&#10;Ht3tA6TULJ8mhXrnCwp8dA8Ya/TuHuR3zyysW2EbdYcIfatERbzyqGj24kI0PF1lu/4TVIQvCD+J&#10;dayxi4AkAzumnpwuPVHHwCQdTib5dLGg1knyzeb5bJwoZaJ4uu3Qhw8KOhY3Ja8N9MQLw0ZJHccy&#10;pRKHex8iNVE8xadSwOhqq41JBja7tUF2EDQs2/Slaqji6zBjWV/ym9lklpBf+Pw1xDh9f4PodKCp&#10;N7or+eISJIqo4XtbpZkMQpthT5SNPYsadYyz7Ytw3B2HvsUE8WQH1YlURhiGnB4lbVrAn5z1NOAl&#10;9z/2AhVn5qOlTt3kU+ouC8mYzuYTMvDas7v2CCsJquSBs2G7DsMr2jvUTUuZ8qSGhTg9tU5aP7M6&#10;06chTi04P7j4Sq7tFPX8W1j9AgAA//8DAFBLAwQUAAYACAAAACEA60G8lt8AAAAJAQAADwAAAGRy&#10;cy9kb3ducmV2LnhtbEyPwU7DMBBE70j8g7VI3KjTJrQoxKkQEuJSoVJQz068TSLsdRQ7TejXs5zg&#10;uDOj2XnFdnZWnHEInScFy0UCAqn2pqNGwefHy90DiBA1GW09oYJvDLAtr68KnRs/0TueD7ERXEIh&#10;1wraGPtcylC36HRY+B6JvZMfnI58Do00g5643Fm5SpK1dLoj/tDqHp9brL8Oo1Owr7K9m3aXk9td&#10;sqOz4+vm+JYqdXszPz2CiDjHvzD8zufpUPKmyo9kgrAK1htGiQrSJAXBfra8Z5SKgytWZFnI/wTl&#10;DwAAAP//AwBQSwECLQAUAAYACAAAACEAtoM4kv4AAADhAQAAEwAAAAAAAAAAAAAAAAAAAAAAW0Nv&#10;bnRlbnRfVHlwZXNdLnhtbFBLAQItABQABgAIAAAAIQA4/SH/1gAAAJQBAAALAAAAAAAAAAAAAAAA&#10;AC8BAABfcmVscy8ucmVsc1BLAQItABQABgAIAAAAIQBQNgCGMwIAAF4EAAAOAAAAAAAAAAAAAAAA&#10;AC4CAABkcnMvZTJvRG9jLnhtbFBLAQItABQABgAIAAAAIQDrQbyW3wAAAAkBAAAPAAAAAAAAAAAA&#10;AAAAAI0EAABkcnMvZG93bnJldi54bWxQSwUGAAAAAAQABADzAAAAmQUAAAAA&#10;">
            <v:textbox>
              <w:txbxContent>
                <w:p w:rsidR="00D47318" w:rsidRPr="0063375F" w:rsidRDefault="00D47318" w:rsidP="0085061D">
                  <w:pPr>
                    <w:jc w:val="center"/>
                    <w:rPr>
                      <w:rFonts w:eastAsia="標楷體"/>
                      <w:sz w:val="26"/>
                      <w:szCs w:val="26"/>
                    </w:rPr>
                  </w:pPr>
                  <w:r w:rsidRPr="0063375F">
                    <w:rPr>
                      <w:rFonts w:eastAsia="標楷體" w:hAnsi="標楷體"/>
                      <w:sz w:val="26"/>
                      <w:szCs w:val="26"/>
                    </w:rPr>
                    <w:t>符合一般審查</w:t>
                  </w:r>
                </w:p>
              </w:txbxContent>
            </v:textbox>
          </v:shape>
        </w:pict>
      </w:r>
    </w:p>
    <w:p w:rsidR="005C233D" w:rsidRPr="001D7A70" w:rsidRDefault="005C233D" w:rsidP="001E70D6">
      <w:pPr>
        <w:rPr>
          <w:rFonts w:eastAsia="標楷體"/>
          <w:color w:val="000000"/>
          <w:sz w:val="26"/>
          <w:szCs w:val="26"/>
        </w:rPr>
      </w:pPr>
    </w:p>
    <w:p w:rsidR="00C07CF0" w:rsidRPr="001D7A70" w:rsidRDefault="007F3C4F" w:rsidP="001E70D6">
      <w:pPr>
        <w:rPr>
          <w:rFonts w:eastAsia="標楷體"/>
          <w:color w:val="000000"/>
          <w:sz w:val="26"/>
          <w:szCs w:val="26"/>
        </w:rPr>
      </w:pPr>
      <w:r>
        <w:rPr>
          <w:rFonts w:eastAsia="標楷體"/>
          <w:noProof/>
          <w:color w:val="000000"/>
          <w:sz w:val="26"/>
          <w:szCs w:val="26"/>
        </w:rPr>
        <w:pict>
          <v:line id="Line 125" o:spid="_x0000_s1064" style="position:absolute;z-index:251645440;visibility:visible;mso-wrap-distance-top:-3e-5mm;mso-wrap-distance-bottom:-3e-5mm" from="208.05pt,1.65pt" to="24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uBoKAIAAEwEAAAOAAAAZHJzL2Uyb0RvYy54bWysVMGO2jAQvVfqP1i+QxI2sBARVlUCvdAW&#10;abcfYGyHWHVsyzYEVPXfOzaQdreXqmoOzjgzfvPmzTjLp3Mn0YlbJ7QqcTZOMeKKaibUocRfXzaj&#10;OUbOE8WI1IqX+MIdflq9f7fsTcEnutWScYsARLmiNyVuvTdFkjja8o64sTZcgbPRtiMetvaQMEt6&#10;QO9kMknTWdJry4zVlDsHX+urE68iftNw6r80jeMeyRIDNx9XG9d9WJPVkhQHS0wr6I0G+QcWHREK&#10;kg5QNfEEHa34A6oT1GqnGz+mukt00wjKYw1QTZa+qea5JYbHWkAcZwaZ3P+DpZ9PO4sEK/HDDCNF&#10;OujRViiOssk0iNMbV0BMpXY2lEfP6tlsNf3mkNJVS9SBR5IvFwMHs3AieXUkbJyBFPv+k2YQQ45e&#10;R6XOje0CJGiAzrEhl6Eh/OwRhY/59BGajBG9uxJS3M8Z6/xHrjsUjBJLIB1xyWnrfOBBintISKP0&#10;RkgZ2y0V6ku8mEKFweO0FCw448Ye9pW06ETCwMQnFvUmzOqjYhGs5YStb7YnQoKNfFTDWwH6SI5D&#10;to4zjCSHOxKsKz2pQkaoFQjfrOvMfF+ki/V8Pc9H+WS2HuVpXY8+bKp8NNtkj9P6oa6qOvsRyGd5&#10;0QrGuAr87/Ob5X83H7ebdJ28YYIHoZLX6FFRIHt/R9Kx2aG/10nZa3bZ2VBd6DuMbAy+Xa9wJ37f&#10;x6hfP4HVTwAAAP//AwBQSwMEFAAGAAgAAAAhAIenJdDdAAAABwEAAA8AAABkcnMvZG93bnJldi54&#10;bWxMjsFKw0AURfeC/zA8wZ2dxJYS0kyKCHXTqrQVqbtp5pkEM2/CzKSNf++zG10e7uXeUyxH24kT&#10;+tA6UpBOEhBIlTMt1Qre9qu7DESImozuHKGCbwywLK+vCp0bd6YtnnaxFjxCIdcKmhj7XMpQNWh1&#10;mLgeibNP562OjL6Wxuszj9tO3ifJXFrdEj80usfHBquv3WAVbDerdfa+HsbKfzylL/vXzfMhZErd&#10;3owPCxARx/hXhl99VoeSnY5uIBNEp2CWzlOuKphOQXA+yzLm44VlWcj//uUPAAAA//8DAFBLAQIt&#10;ABQABgAIAAAAIQC2gziS/gAAAOEBAAATAAAAAAAAAAAAAAAAAAAAAABbQ29udGVudF9UeXBlc10u&#10;eG1sUEsBAi0AFAAGAAgAAAAhADj9If/WAAAAlAEAAAsAAAAAAAAAAAAAAAAALwEAAF9yZWxzLy5y&#10;ZWxzUEsBAi0AFAAGAAgAAAAhAKgy4GgoAgAATAQAAA4AAAAAAAAAAAAAAAAALgIAAGRycy9lMm9E&#10;b2MueG1sUEsBAi0AFAAGAAgAAAAhAIenJdDdAAAABwEAAA8AAAAAAAAAAAAAAAAAggQAAGRycy9k&#10;b3ducmV2LnhtbFBLBQYAAAAABAAEAPMAAACMBQAAAAA=&#10;">
            <v:stroke endarrow="block"/>
          </v:line>
        </w:pict>
      </w:r>
      <w:r>
        <w:rPr>
          <w:rFonts w:eastAsia="標楷體"/>
          <w:noProof/>
          <w:color w:val="000000"/>
          <w:sz w:val="26"/>
          <w:szCs w:val="26"/>
        </w:rPr>
        <w:pict>
          <v:rect id="Rectangle 129" o:spid="_x0000_s1030" style="position:absolute;margin-left:156.6pt;margin-top:14.4pt;width:33pt;height:24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bggwIAAA8FAAAOAAAAZHJzL2Uyb0RvYy54bWysVNtuEzEQfUfiHyy/p3up02ZX3VS9EIRU&#10;oKLwAY7tzVp4bWM72bSIf2fsTdIUeECIffDOeMbHcznji8ttr9BGOC+NbnBxkmMkNDNc6lWDv3xe&#10;TGYY+UA1p8po0eBH4fHl/PWri8HWojSdUVw4BCDa14NtcBeCrbPMs0701J8YKzQYW+N6GkB1q4w7&#10;OgB6r7Iyz8+ywThunWHCe9i9HY14nvDbVrDwsW29CEg1GGILaXVpXcY1m1/QeuWo7STbhUH/IYqe&#10;Sg2XHqBuaaBo7eRvUL1kznjThhNm+sy0rWQi5QDZFPkv2Tx01IqUCxTH20OZ/P+DZR829w5J3uDT&#10;KUaa9tCjT1A1qldKoKKsYoUG62twfLD3Lubo7Z1hXz3S5qYDP3HlnBk6QTnEVUT/7MWBqHg4ipbD&#10;e8MBn66DScXatq6PgFAGtE09eTz0RGwDYrBJiqrIoXMMTKc5mYEcb6D1/rB1PrwVpkdRaLCD4BM4&#10;3dz5MLruXVLwRkm+kEolxa2WN8qhDQV6LNK3Q/fHbkpHZ23isRFx3IEY4Y5oi9Gmdn+vipLk12U1&#10;WZzNzidkQaaT6jyfTfKiuq7OclKR28WPGGBB6k5yLvSd1GJPvYL8XWt3QzCSJpEPDQ2upuU05f4i&#10;en+cZJ6+PyXZywCTqGTfYCgyfNGJ1rGvbzRPcqBSjXL2MvzUEKjB/p+qklgQGz8SKGyX20Q0EoEj&#10;KZaGPwItnIG2QYfhFQGhM+4JowEmssH+25o6gZF6p4FaVUFIHOGkkOl5CYo7tiyPLVQzgGpwwGgU&#10;b8I49mvr5KqDm4pUKm2ugI6tTFR5jmpHYpi6lNPuhYhjfawnr+d3bP4TAAD//wMAUEsDBBQABgAI&#10;AAAAIQBIqYxD3gAAAAkBAAAPAAAAZHJzL2Rvd25yZXYueG1sTI/BTsMwDIbvSLxDZCRuLFkLXVea&#10;TghpJ+DAhsTVa7K2onFKk27l7TEndrT96ff3l5vZ9eJkx9B50rBcKBCWam86ajR87Ld3OYgQkQz2&#10;nqyGHxtgU11flVgYf6Z3e9rFRnAIhQI1tDEOhZShbq3DsPCDJb4d/egw8jg20ox45nDXy0SpTDrs&#10;iD+0ONjn1tZfu8lpwOzefL8d09f9y5ThupnV9uFTaX17Mz89goh2jv8w/OmzOlTsdPATmSB6Deky&#10;TRjVkORcgYF0tebFQcMqy0FWpbxsUP0CAAD//wMAUEsBAi0AFAAGAAgAAAAhALaDOJL+AAAA4QEA&#10;ABMAAAAAAAAAAAAAAAAAAAAAAFtDb250ZW50X1R5cGVzXS54bWxQSwECLQAUAAYACAAAACEAOP0h&#10;/9YAAACUAQAACwAAAAAAAAAAAAAAAAAvAQAAX3JlbHMvLnJlbHNQSwECLQAUAAYACAAAACEAXqmm&#10;4IMCAAAPBQAADgAAAAAAAAAAAAAAAAAuAgAAZHJzL2Uyb0RvYy54bWxQSwECLQAUAAYACAAAACEA&#10;SKmMQ94AAAAJAQAADwAAAAAAAAAAAAAAAADdBAAAZHJzL2Rvd25yZXYueG1sUEsFBgAAAAAEAAQA&#10;8wAAAOgFAAAAAA==&#10;" stroked="f">
            <v:textbox>
              <w:txbxContent>
                <w:p w:rsidR="00D47318" w:rsidRPr="0063375F" w:rsidRDefault="00D47318" w:rsidP="00BA0013">
                  <w:pPr>
                    <w:jc w:val="center"/>
                    <w:rPr>
                      <w:rFonts w:ascii="標楷體" w:eastAsia="標楷體" w:hAnsi="標楷體"/>
                      <w:sz w:val="26"/>
                      <w:szCs w:val="26"/>
                    </w:rPr>
                  </w:pPr>
                  <w:r w:rsidRPr="0063375F">
                    <w:rPr>
                      <w:rFonts w:ascii="標楷體" w:eastAsia="標楷體" w:hAnsi="標楷體" w:hint="eastAsia"/>
                      <w:sz w:val="26"/>
                      <w:szCs w:val="26"/>
                    </w:rPr>
                    <w:t>是</w:t>
                  </w:r>
                </w:p>
              </w:txbxContent>
            </v:textbox>
          </v:rect>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32" o:spid="_x0000_s1031" style="position:absolute;margin-left:203.7pt;margin-top:15.75pt;width:72.25pt;height:27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UOvhwIAAA8FAAAOAAAAZHJzL2Uyb0RvYy54bWysVF1v0zAUfUfiP1h+7/LRZG2ipdPWUYQ0&#10;YGLwA1zbaSwc29hu04H471w7bemAB4TIg+NrXx+fe++5vrre9xLtuHVCqwZnFylGXFHNhNo0+NPH&#10;1WSOkfNEMSK14g1+4g5fL16+uBpMzXPdacm4RQCiXD2YBnfemzpJHO14T9yFNlzBZqttTzyYdpMw&#10;SwZA72WSp+llMmjLjNWUOwerd+MmXkT8tuXUv29bxz2SDQZuPo42juswJosrUm8sMZ2gBxrkH1j0&#10;RCi49AR1RzxBWyt+g+oFtdrp1l9Q3Se6bQXlMQaIJkt/ieaxI4bHWCA5zpzS5P4fLH23e7BIsAZP&#10;C4wU6aFGHyBrRG0kR9k0DxkajKvB8dE82BCjM/eafnZI6WUHfvzGWj10nDDglQX/5NmBYDg4itbD&#10;W80An2y9jsnat7YPgJAGtI81eTrVhO89orBYZbNyVmJEYWta5FUaa5aQ+njYWOdfc92jMGmwBfIR&#10;nOzunQ9kSH10ieS1FGwlpIyG3ayX0qIdAXms4hf5Q4znblIFZ6XDsRFxXAGOcEfYC2xjub9VWV6k&#10;t3k1WV3OZ5NiVZSTapbOJ2lW3VaXaVEVd6vvgWBW1J1gjKt7ofhRelnxd6U9NMEomig+NECuyryM&#10;sT9j786DTOP3pyB74aETpegbPD85kTrU9ZViEDapPRFynCfP6ccsQw6O/5iVqIJQ+FFAfr/eR6GV&#10;R0mtNXsCWVgNZYPehFcEJp22XzEaoCMb7L5sieUYyTcKpFVlRRFaOBpFOcvBsOc76/MdoihANdhj&#10;NE6Xfmz7rbFi08FNWUyV0jcgx1ZEqQSpjqwOIoauizEdXojQ1ud29Pr5ji1+AAAA//8DAFBLAwQU&#10;AAYACAAAACEAs/1dDd8AAAAJAQAADwAAAGRycy9kb3ducmV2LnhtbEyPy07DMBBF90j8gzVI7Kgd&#10;Goc2xKkQUlfAog+J7TR2k4h4HGKnTf++ZkWXo3t075liNdmOnczgW0cKkpkAZqhyuqVawX63floA&#10;8wFJY+fIKLgYD6vy/q7AXLszbcxpG2oWS8jnqKAJoc8591VjLPqZ6w3F7OgGiyGeQ831gOdYbjv+&#10;LETGLbYUFxrszXtjqp/taBVglurfr+P8c/cxZrisJ7GW30Kpx4fp7RVYMFP4h+FPP6pDGZ0ObiTt&#10;WacgFS9pRBXMEwksAlImS2AHBQspgZcFv/2gvAIAAP//AwBQSwECLQAUAAYACAAAACEAtoM4kv4A&#10;AADhAQAAEwAAAAAAAAAAAAAAAAAAAAAAW0NvbnRlbnRfVHlwZXNdLnhtbFBLAQItABQABgAIAAAA&#10;IQA4/SH/1gAAAJQBAAALAAAAAAAAAAAAAAAAAC8BAABfcmVscy8ucmVsc1BLAQItABQABgAIAAAA&#10;IQDAqUOvhwIAAA8FAAAOAAAAAAAAAAAAAAAAAC4CAABkcnMvZTJvRG9jLnhtbFBLAQItABQABgAI&#10;AAAAIQCz/V0N3wAAAAkBAAAPAAAAAAAAAAAAAAAAAOEEAABkcnMvZG93bnJldi54bWxQSwUGAAAA&#10;AAQABADzAAAA7QUAAAAA&#10;" stroked="f">
            <v:textbox>
              <w:txbxContent>
                <w:p w:rsidR="00D47318" w:rsidRPr="0063375F" w:rsidRDefault="00D47318" w:rsidP="00B216C5">
                  <w:pPr>
                    <w:jc w:val="center"/>
                    <w:rPr>
                      <w:rFonts w:ascii="標楷體" w:eastAsia="標楷體" w:hAnsi="標楷體"/>
                      <w:sz w:val="26"/>
                      <w:szCs w:val="26"/>
                    </w:rPr>
                  </w:pPr>
                  <w:r w:rsidRPr="0063375F">
                    <w:rPr>
                      <w:rFonts w:eastAsia="標楷體"/>
                      <w:sz w:val="26"/>
                      <w:szCs w:val="26"/>
                    </w:rPr>
                    <w:t>14</w:t>
                  </w:r>
                  <w:r w:rsidR="00DF1E69">
                    <w:rPr>
                      <w:rFonts w:eastAsia="標楷體" w:hint="eastAsia"/>
                      <w:sz w:val="26"/>
                      <w:szCs w:val="26"/>
                    </w:rPr>
                    <w:t>工作</w:t>
                  </w:r>
                  <w:r w:rsidRPr="0063375F">
                    <w:rPr>
                      <w:rFonts w:ascii="標楷體" w:eastAsia="標楷體" w:hAnsi="標楷體" w:hint="eastAsia"/>
                      <w:sz w:val="26"/>
                      <w:szCs w:val="26"/>
                    </w:rPr>
                    <w:t>天</w:t>
                  </w:r>
                </w:p>
              </w:txbxContent>
            </v:textbox>
          </v:rect>
        </w:pict>
      </w:r>
      <w:r>
        <w:rPr>
          <w:rFonts w:eastAsia="標楷體"/>
          <w:noProof/>
          <w:color w:val="000000"/>
          <w:sz w:val="26"/>
          <w:szCs w:val="26"/>
        </w:rPr>
        <w:pict>
          <v:line id="Line 128" o:spid="_x0000_s1063" style="position:absolute;z-index:251648512;visibility:visible;mso-wrap-distance-left:3.17497mm;mso-wrap-distance-right:3.17497mm" from="120pt,5.4pt" to="120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7VKwIAAEwEAAAOAAAAZHJzL2Uyb0RvYy54bWysVNuO2jAQfa/Uf7D8DrlwKUSEVZVAX7Zd&#10;pN1+gLEdYtWxLdsQUNV/79gButu+VFV5MGN75syZM+OsHs6dRCdundCqxNk4xYgrqplQhxJ/fdmO&#10;Fhg5TxQjUite4gt3+GH9/t2qNwXPdasl4xYBiHJFb0rcem+KJHG05R1xY224gstG24542NpDwizp&#10;Ab2TSZ6m86TXlhmrKXcOTuvhEq8jftNw6p+axnGPZImBm4+rjes+rMl6RYqDJaYV9EqD/AOLjggF&#10;Se9QNfEEHa34A6oT1GqnGz+mukt00wjKYw1QTZb+Vs1zSwyPtYA4ztxlcv8Pln457SwSrMSTCUaK&#10;dNCjR6E4yvJFEKc3rgCfSu1sKI+e1bN51PSbQ0pXLVEHHkm+XAwEZiEieRMSNs5Ain3/WTPwIUev&#10;o1LnxnYBEjRA59iQy70h/OwRHQ4pnOb5Yp7GXiWkuMUZ6/wnrjsUjBJLIB1xyenR+cCDFDeXkEbp&#10;rZAytlsq1Jd4OctnMcBpKVi4DG7OHvaVtOhEwsDEXywKbl67WX1ULIK1nLDN1fZESLCRj2p4K0Af&#10;yXHI1nGGkeTwRoI10JMqZIRagfDVGmbm+zJdbhabxXQ0zeeb0TSt69HHbTUdzbfZh1k9qauqzn4E&#10;8tm0aAVjXAX+t/nNpn83H9eXNEzefYLvQiVv0aOiQPb2H0nHZof+DpOy1+yys6G60HcY2eh8fV7h&#10;TbzeR69fH4H1TwAAAP//AwBQSwMEFAAGAAgAAAAhAMIyJuDeAAAACQEAAA8AAABkcnMvZG93bnJl&#10;di54bWxMj0FLw0AQhe+C/2EZwZvdbSklxGyKCPXSamkrordtdkyC2dmwu2njv3eKBz3Oe4837yuW&#10;o+vECUNsPWmYThQIpMrblmoNr4fVXQYiJkPWdJ5QwzdGWJbXV4XJrT/TDk/7VAsuoZgbDU1KfS5l&#10;rBp0Jk58j8Tepw/OJD5DLW0wZy53nZwptZDOtMQfGtPjY4PV135wGnab1Tp7Ww9jFT6epi+H7eb5&#10;PWZa396MD/cgEo7pLwyX+TwdSt509APZKDoNs7lilsSGYgQO/ApHDfNFBrIs5H+C8gcAAP//AwBQ&#10;SwECLQAUAAYACAAAACEAtoM4kv4AAADhAQAAEwAAAAAAAAAAAAAAAAAAAAAAW0NvbnRlbnRfVHlw&#10;ZXNdLnhtbFBLAQItABQABgAIAAAAIQA4/SH/1gAAAJQBAAALAAAAAAAAAAAAAAAAAC8BAABfcmVs&#10;cy8ucmVsc1BLAQItABQABgAIAAAAIQAOlp7VKwIAAEwEAAAOAAAAAAAAAAAAAAAAAC4CAABkcnMv&#10;ZTJvRG9jLnhtbFBLAQItABQABgAIAAAAIQDCMibg3gAAAAkBAAAPAAAAAAAAAAAAAAAAAIUEAABk&#10;cnMvZG93bnJldi54bWxQSwUGAAAAAAQABADzAAAAkAU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21" o:spid="_x0000_s1032" style="position:absolute;margin-left:39.6pt;margin-top:5.4pt;width:162pt;height:27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q4rKgIAAFEEAAAOAAAAZHJzL2Uyb0RvYy54bWysVNuO0zAQfUfiHyy/01y23d1GTVerLkVI&#10;C6xY+ADHcRIL3xi7TcrXM3Ha0gWeEHmwZjLjk5lzZrK6G7QiewFeWlPSbJZSIgy3tTRtSb9+2b65&#10;pcQHZmqmrBElPQhP79avX616V4jcdlbVAgiCGF/0rqRdCK5IEs87oZmfWScMBhsLmgV0oU1qYD2i&#10;a5XkaXqd9BZqB5YL7/HtwxSk64jfNIKHT03jRSCqpFhbiCfEsxrPZL1iRQvMdZIfy2D/UIVm0uBH&#10;z1APLDCyA/kHlJYcrLdNmHGrE9s0kovYA3aTpb9189wxJ2IvSI53Z5r8/4PlH/dPQGRd0qucEsM0&#10;avQZWWOmVYJkeTYy1DtfYOKze4KxR+8eLf/mibGbDvPEPYDtO8FqrCvmJy8ujI7Hq6TqP9ga8dku&#10;2EjW0IAeAZEGMkRNDmdNxBAIx5d5uriZpygdx9jVPF+ijSUlrDjdduDDO2E1GY2SAlYf0dn+0Ycp&#10;9ZQSq7dK1lupVHSgrTYKyJ7hfGzjc0T3l2nKkL6ky0W+iMgvYv4SIo3P3yC0DDjoSuqS3p6TWDHS&#10;9tbUcQwDk2qysTtlsMkTdZMEYaiGKNX1SZTK1gckFuw017iHaHQWflDS40yX1H/fMRCUqPcGxVlm&#10;8/m4BNGZL25ydOAyUl1GmOEIVdJAyWRuwrQ4Owey7fBLWWTD2HsUtJGR67Hiqapj+Ti3Ua3jjo2L&#10;cenHrF9/gvVPAAAA//8DAFBLAwQUAAYACAAAACEAoxphd90AAAAIAQAADwAAAGRycy9kb3ducmV2&#10;LnhtbEyPwU7DMBBE70j8g7VI3KhNWpU2jVMhUJE4tumF2yZekpTYjmKnDXw9y6kcd2Y0+ybbTrYT&#10;ZxpC652Gx5kCQa7ypnW1hmOxe1iBCBGdwc470vBNAbb57U2GqfEXt6fzIdaCS1xIUUMTY59KGaqG&#10;LIaZ78mx9+kHi5HPoZZmwAuX204mSi2lxdbxhwZ7emmo+jqMVkPZJkf82Rdvyq538/g+Fafx41Xr&#10;+7vpeQMi0hSvYfjDZ3TIman0ozNBdBqe1gknWVe8gP2FmrNQalguViDzTP4fkP8CAAD//wMAUEsB&#10;Ai0AFAAGAAgAAAAhALaDOJL+AAAA4QEAABMAAAAAAAAAAAAAAAAAAAAAAFtDb250ZW50X1R5cGVz&#10;XS54bWxQSwECLQAUAAYACAAAACEAOP0h/9YAAACUAQAACwAAAAAAAAAAAAAAAAAvAQAAX3JlbHMv&#10;LnJlbHNQSwECLQAUAAYACAAAACEAM+quKyoCAABRBAAADgAAAAAAAAAAAAAAAAAuAgAAZHJzL2Uy&#10;b0RvYy54bWxQSwECLQAUAAYACAAAACEAoxphd90AAAAIAQAADwAAAAAAAAAAAAAAAACEBAAAZHJz&#10;L2Rvd25yZXYueG1sUEsFBgAAAAAEAAQA8wAAAI4FAAAAAA==&#10;">
            <v:textbox>
              <w:txbxContent>
                <w:p w:rsidR="00D47318" w:rsidRPr="0063375F" w:rsidRDefault="00D47318" w:rsidP="00DA7048">
                  <w:pPr>
                    <w:jc w:val="center"/>
                    <w:rPr>
                      <w:rFonts w:eastAsia="標楷體"/>
                      <w:sz w:val="26"/>
                      <w:szCs w:val="26"/>
                    </w:rPr>
                  </w:pPr>
                  <w:r w:rsidRPr="0063375F">
                    <w:rPr>
                      <w:rFonts w:eastAsia="標楷體"/>
                      <w:sz w:val="26"/>
                      <w:szCs w:val="26"/>
                    </w:rPr>
                    <w:t>3.2</w:t>
                  </w:r>
                  <w:r w:rsidRPr="0063375F">
                    <w:rPr>
                      <w:rFonts w:eastAsia="標楷體" w:hAnsi="標楷體"/>
                      <w:sz w:val="26"/>
                      <w:szCs w:val="26"/>
                    </w:rPr>
                    <w:t>指派兩位委員初審</w:t>
                  </w:r>
                </w:p>
              </w:txbxContent>
            </v:textbox>
          </v:rect>
        </w:pict>
      </w:r>
    </w:p>
    <w:p w:rsidR="005C233D" w:rsidRPr="001D7A70" w:rsidRDefault="007F3C4F" w:rsidP="001E70D6">
      <w:pPr>
        <w:rPr>
          <w:rFonts w:eastAsia="標楷體"/>
          <w:color w:val="000000"/>
          <w:sz w:val="26"/>
          <w:szCs w:val="26"/>
        </w:rPr>
      </w:pPr>
      <w:r>
        <w:rPr>
          <w:rFonts w:eastAsia="標楷體"/>
          <w:noProof/>
          <w:color w:val="000000"/>
          <w:sz w:val="26"/>
          <w:szCs w:val="26"/>
        </w:rPr>
        <w:pict>
          <v:line id="Line 167" o:spid="_x0000_s1062" style="position:absolute;flip:y;z-index:251675136;visibility:visible;mso-wrap-distance-left:3.17497mm;mso-wrap-distance-right:3.17497mm" from="376.8pt,.6pt" to="376.8pt,2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djSGgIAADUEAAAOAAAAZHJzL2Uyb0RvYy54bWysU02P2yAQvVfqf0DcE9uJ82XFWVV20kva&#10;jbTb3gngGBUDAhInqvrfC9hxN+2lquoDHmDmzZuZx/rp2nBwodowKXKYjGMIqMCSMHHK4ZfX3WgJ&#10;gbFIEMSloDm8UQOfNu/frVuV0YmsJSdUAwciTNaqHNbWqiyKDK5pg8xYKircZSV1g6zb6lNENGod&#10;esOjSRzPo1ZqorTE1Bh3WnaXcBPwq4pi+1xVhlrAc+i42bDqsB79Gm3WKDtppGqGexroH1g0iAmX&#10;dIAqkUXgrNkfUA3DWhpZ2TGWTSSrimEaanDVJPFv1bzUSNFQi2uOUUObzP+DxZ8vBw0YyeE0gUCg&#10;xs1ozwQFyXzhm9MqkzmfQhy0Lw9fxYvaS/zNACGLGokTDSRfb8oFJj4iegjxG6NcimP7SRLng85W&#10;hk5dK92AijP11Qd6cNcNcA2juQ2joVcLcHeI3el0skjnq1nIgzIP4QOVNvYjlQ3wRg654x8A0WVv&#10;rKf0y8W7C7ljnIfJcwHaHK5mk1kIMJIz4i+9m9GnY8E1uCCvnfD1eR/ctDwLEsBqisi2ty1ivLNd&#10;ci48nivF0emtThzfV/Fqu9wu01E6mW9HaVyWow+7Ih3Nd8liVk7LoiiTH55akmY1I4QKz+4u1CT9&#10;OyH0T6aT2CDVoQ3RI3rolyN7/wfSYap+kJ0kjpLcDvo+bafN4Ny/Iy/+t3tnv33tm58AAAD//wMA&#10;UEsDBBQABgAIAAAAIQAO8UXu3AAAAAkBAAAPAAAAZHJzL2Rvd25yZXYueG1sTI9BS8NAEIXvgv9h&#10;GcGb3TSl0abZlCLqRRCssedNdkyCu7Mhu03jv3fEgx4f3+PNN8VudlZMOIbek4LlIgGB1HjTU6ug&#10;enu8uQMRoiajrSdU8IUBduXlRaFz48/0itMhtoJHKORaQRfjkEsZmg6dDgs/IDH78KPTkePYSjPq&#10;M487K9MkyaTTPfGFTg9432HzeTg5Bfvj88PqZaqdt2bTVu/GVclTqtT11bzfgog4x78y/OizOpTs&#10;VPsTmSCsgtv1KuMqgxQE899cK1gvsw3IspD/Pyi/AQAA//8DAFBLAQItABQABgAIAAAAIQC2gziS&#10;/gAAAOEBAAATAAAAAAAAAAAAAAAAAAAAAABbQ29udGVudF9UeXBlc10ueG1sUEsBAi0AFAAGAAgA&#10;AAAhADj9If/WAAAAlAEAAAsAAAAAAAAAAAAAAAAALwEAAF9yZWxzLy5yZWxzUEsBAi0AFAAGAAgA&#10;AAAhAJgZ2NIaAgAANQQAAA4AAAAAAAAAAAAAAAAALgIAAGRycy9lMm9Eb2MueG1sUEsBAi0AFAAG&#10;AAgAAAAhAA7xRe7cAAAACQEAAA8AAAAAAAAAAAAAAAAAdAQAAGRycy9kb3ducmV2LnhtbFBLBQYA&#10;AAAABAAEAPMAAAB9BQAAAAA=&#10;"/>
        </w:pict>
      </w:r>
      <w:r>
        <w:rPr>
          <w:rFonts w:eastAsia="標楷體"/>
          <w:noProof/>
          <w:color w:val="000000"/>
          <w:sz w:val="26"/>
          <w:szCs w:val="26"/>
        </w:rPr>
        <w:pict>
          <v:line id="Line 168" o:spid="_x0000_s1061" style="position:absolute;flip:y;z-index:251676160;visibility:visible;mso-wrap-distance-top:-3e-5mm;mso-wrap-distance-bottom:-3e-5mm" from="201.6pt,.6pt" to="376.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4gMgIAAFcEAAAOAAAAZHJzL2Uyb0RvYy54bWysVE2P2yAQvVfqf0DcE3+skyZWnFVlJ71s&#10;u5F22zsBHKNiQEDiRFX/ewfysbvtparqAwbz5vHmzeDF/bGX6MCtE1pVOBunGHFFNRNqV+Gvz+vR&#10;DCPniWJEasUrfOIO3y/fv1sMpuS57rRk3CIgUa4cTIU7702ZJI52vCdurA1XsNlq2xMPS7tLmCUD&#10;sPcyydN0mgzaMmM15c7B1+a8iZeRv2059Y9t67hHssKgzcfRxnEbxmS5IOXOEtMJepFB/kFFT4SC&#10;Q29UDfEE7a34g6oX1GqnWz+muk902wrKYw6QTZb+ls1TRwyPuYA5ztxscv+Pln45bCwSrMJ3YI8i&#10;PdToQSiOsuksmDMYVwKmVhsb0qNH9WQeNP3ukNJ1R9SOR5HPJwOBWYhI3oSEhTNwxHb4rBlgyN7r&#10;6NSxtT1qpTDfQmAgBzfQMZbmdCsNP3pE4WOe55O0AIn0upeQMlCEQGOd/8R1j8KkwhL0R0JyeHA+&#10;SHqBBLjSayFlrLxUaKjwfJJPYoDTUrCwGWDO7ra1tOhAQu/EJ+YHO69hVu8Vi2QdJ2ylGPLRDG8F&#10;2CM5Dif0nGEkOVyRMItoT4QE9FmeVOFESBYEX2bn9vkxT+er2WpWjIp8uhoVadOMPq7rYjRdZx8m&#10;zV1T1032M4jPirITjHEV9F9bOSv+rlUul+rchLdmvhmVvGWPjoLY6zuKjnUPpT43zVaz08aG7EIL&#10;QPdG8OWmhevxeh1RL/+D5S8AAAD//wMAUEsDBBQABgAIAAAAIQB4Cwy72wAAAAcBAAAPAAAAZHJz&#10;L2Rvd25yZXYueG1sTI5BTsMwEEX3SNzBGiR21KGBEoU4FQIhhKAStD2AGw9JSjyObKc1t2dgA6vR&#10;1/v686plsoM4oA+9IwWXswwEUuNMT62C7ebxogARoiajB0eo4AsDLOvTk0qXxh3pHQ/r2AoeoVBq&#10;BV2MYyllaDq0OszciMTsw3mrI0ffSuP1kcftIOdZtpBW98QfOj3ifYfN53qyCvL9AxWr/bR6LUx6&#10;ekvjiwzPXqnzs3R3CyJiin9l+NFndajZaecmMkEMCq6yfM5VBnyY31znCxC73yzrSv73r78BAAD/&#10;/wMAUEsBAi0AFAAGAAgAAAAhALaDOJL+AAAA4QEAABMAAAAAAAAAAAAAAAAAAAAAAFtDb250ZW50&#10;X1R5cGVzXS54bWxQSwECLQAUAAYACAAAACEAOP0h/9YAAACUAQAACwAAAAAAAAAAAAAAAAAvAQAA&#10;X3JlbHMvLnJlbHNQSwECLQAUAAYACAAAACEAf/Z+IDICAABXBAAADgAAAAAAAAAAAAAAAAAuAgAA&#10;ZHJzL2Uyb0RvYy54bWxQSwECLQAUAAYACAAAACEAeAsMu9sAAAAHAQAADwAAAAAAAAAAAAAAAACM&#10;BAAAZHJzL2Rvd25yZXYueG1sUEsFBgAAAAAEAAQA8wAAAJQFAAAAAA==&#10;">
            <v:stroke startarrow="block"/>
          </v:line>
        </w:pict>
      </w:r>
      <w:r>
        <w:rPr>
          <w:rFonts w:eastAsia="標楷體"/>
          <w:noProof/>
          <w:color w:val="000000"/>
          <w:sz w:val="26"/>
          <w:szCs w:val="26"/>
        </w:rPr>
        <w:pict>
          <v:line id="Line 130" o:spid="_x0000_s1060" style="position:absolute;z-index:251650560;visibility:visible;mso-wrap-distance-left:3.17497mm;mso-wrap-distance-right:3.17497mm" from="120.45pt,15pt" to="120.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jHZKgIAAEwEAAAOAAAAZHJzL2Uyb0RvYy54bWysVNuO2jAQfa/Uf7D8DrlsoBARVlUCfaFd&#10;pN1+gLEdYtWxLdsQUNV/79hcutu+VFV5MGN7fObMmZksHk+9REdundCqwtk4xYgrqplQ+wp/fVmP&#10;Zhg5TxQjUite4TN3+HH5/t1iMCXPdacl4xYBiHLlYCrceW/KJHG04z1xY224gstW25542Np9wiwZ&#10;AL2XSZ6m02TQlhmrKXcOTpvLJV5G/Lbl1D+1reMeyQoDNx9XG9ddWJPlgpR7S0wn6JUG+QcWPREK&#10;gt6hGuIJOljxB1QvqNVOt35MdZ/othWUxxwgmyz9LZvnjhgecwFxnLnL5P4fLP1y3FokWIXzOUaK&#10;9FCjjVAcZQ9RnMG4EnxqtbUhPXpSz2aj6TeHlK47ovY8knw5G3iYBTmTN0/CxhkIsRs+awY+5OB1&#10;VOrU2j5AggboFAtyvheEnzyil0MKp3k+m6aRTkLK2ztjnf/EdY+CUWEJpCMuOW6cDzxIeXMJYZRe&#10;CyljuaVCQ4Xnk3wSHzgtBQuXwc3Z/a6WFh1JaJj4i0nBzWs3qw+KRbCOE7a62p4ICTbyUQ1vBegj&#10;OQ7Res4wkhxmJFgXelKFiJArEL5al575Pk/nq9lqVoyKfLoaFWnTjD6u62I0XWcfJs1DU9dN9iOQ&#10;z4qyE4xxFfjf+jcr/q4/rpN06bx7B9+FSt6iR0WB7O0/ko7FDvUNA+fKnWbnrQ3ZhR20bHS+jleY&#10;idf76PXrI7D8CQAA//8DAFBLAwQUAAYACAAAACEAaVKVsd8AAAAJAQAADwAAAGRycy9kb3ducmV2&#10;LnhtbEyPTU/DMAyG70j8h8hI3FiygapS6k4IaVw2mPahCW5ZY9qKxqmadCv/niAOcLT96PXz5vPR&#10;tuJEvW8cI0wnCgRx6UzDFcJ+t7hJQfig2ejWMSF8kYd5cXmR68y4M2/otA2ViCHsM41Qh9BlUvqy&#10;Jqv9xHXE8fbheqtDHPtKml6fY7ht5UypRFrdcPxQ646eaio/t4NF2KwWy/SwHMayf3+evu7Wq5c3&#10;nyJeX42PDyACjeEPhh/9qA5FdDq6gY0XLcLsTt1HFOFWxU4R+F0cEZJEgSxy+b9B8Q0AAP//AwBQ&#10;SwECLQAUAAYACAAAACEAtoM4kv4AAADhAQAAEwAAAAAAAAAAAAAAAAAAAAAAW0NvbnRlbnRfVHlw&#10;ZXNdLnhtbFBLAQItABQABgAIAAAAIQA4/SH/1gAAAJQBAAALAAAAAAAAAAAAAAAAAC8BAABfcmVs&#10;cy8ucmVsc1BLAQItABQABgAIAAAAIQDn5jHZKgIAAEwEAAAOAAAAAAAAAAAAAAAAAC4CAABkcnMv&#10;ZTJvRG9jLnhtbFBLAQItABQABgAIAAAAIQBpUpWx3wAAAAkBAAAPAAAAAAAAAAAAAAAAAIQEAABk&#10;cnMvZG93bnJldi54bWxQSwUGAAAAAAQABADzAAAAkAU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31" o:spid="_x0000_s1033" style="position:absolute;margin-left:39.6pt;margin-top:15pt;width:162pt;height:27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5AKQIAAFEEAAAOAAAAZHJzL2Uyb0RvYy54bWysVNuO0zAQfUfiHyy/01y2ZbdR09WqSxHS&#10;AisWPsBxnMTCN8Zuk/L1O3Ha0gWeEHmwZjLjk5lzZrK6HbQiewFeWlPSbJZSIgy3tTRtSb993b65&#10;ocQHZmqmrBElPQhPb9evX616V4jcdlbVAgiCGF/0rqRdCK5IEs87oZmfWScMBhsLmgV0oU1qYD2i&#10;a5Xkafo26S3UDiwX3uPb+ylI1xG/aQQPn5vGi0BUSbG2EE+IZzWeyXrFihaY6yQ/lsH+oQrNpMGP&#10;nqHuWWBkB/IPKC05WG+bMONWJ7ZpJBexB+wmS3/r5qljTsRekBzvzjT5/wfLP+0fgci6pDkqZZhG&#10;jb4ga8y0SpDsKhsZ6p0vMPHJPcLYo3cPln/3xNhNh3niDsD2nWA11hXzkxcXRsfjVVL1H22N+GwX&#10;bCRraECPgEgDGaImh7MmYgiE48s8XVzPU5SOY+xqni/RxpISVpxuO/DhvbCajEZJAauP6Gz/4MOU&#10;ekqJ1Vsl661UKjrQVhsFZM9wPrbxOaL7yzRlSF/S5SJfROQXMX8JkcbnbxBaBhx0JXVJb85JrBhp&#10;e2fqOIaBSTXZ2J0y2OSJukmCMFRDlOr6JEpl6wMSC3aaa9xDNDoLPynpcaZL6n/sGAhK1AeD4iyz&#10;+XxcgujMF9c5OnAZqS4jzHCEKmmgZDI3YVqcnQPZdvilLLJh7B0K2sjI9VjxVNWxfJzbqNZxx8bF&#10;uPRj1q8/wfoZAAD//wMAUEsDBBQABgAIAAAAIQA9R88d3QAAAAgBAAAPAAAAZHJzL2Rvd25yZXYu&#10;eG1sTI/BTsMwEETvSPyDtUjcqE1SQZtmUyFQkTi26YXbJnaTQGxHsdMGvp7lBMedGc2+ybez7cXZ&#10;jKHzDuF+oUAYV3vduQbhWO7uViBCJKep984gfJkA2+L6KqdM+4vbm/MhNoJLXMgIoY1xyKQMdWss&#10;hYUfjGPv5EdLkc+xkXqkC5fbXiZKPUhLneMPLQ3muTX152GyCFWXHOl7X74qu96l8W0uP6b3F8Tb&#10;m/lpAyKaOf6F4Ref0aFgpspPTgfRIzyuE04ipIonsb9UKQsVwmqpQBa5/D+g+AEAAP//AwBQSwEC&#10;LQAUAAYACAAAACEAtoM4kv4AAADhAQAAEwAAAAAAAAAAAAAAAAAAAAAAW0NvbnRlbnRfVHlwZXNd&#10;LnhtbFBLAQItABQABgAIAAAAIQA4/SH/1gAAAJQBAAALAAAAAAAAAAAAAAAAAC8BAABfcmVscy8u&#10;cmVsc1BLAQItABQABgAIAAAAIQDSSQ5AKQIAAFEEAAAOAAAAAAAAAAAAAAAAAC4CAABkcnMvZTJv&#10;RG9jLnhtbFBLAQItABQABgAIAAAAIQA9R88d3QAAAAgBAAAPAAAAAAAAAAAAAAAAAIMEAABkcnMv&#10;ZG93bnJldi54bWxQSwUGAAAAAAQABADzAAAAjQUAAAAA&#10;">
            <v:textbox>
              <w:txbxContent>
                <w:p w:rsidR="00D47318" w:rsidRPr="0063375F" w:rsidRDefault="00D47318" w:rsidP="00B216C5">
                  <w:pPr>
                    <w:jc w:val="center"/>
                    <w:rPr>
                      <w:rFonts w:eastAsia="標楷體"/>
                      <w:sz w:val="26"/>
                      <w:szCs w:val="26"/>
                    </w:rPr>
                  </w:pPr>
                  <w:r w:rsidRPr="0063375F">
                    <w:rPr>
                      <w:rFonts w:eastAsia="標楷體"/>
                      <w:sz w:val="26"/>
                      <w:szCs w:val="26"/>
                    </w:rPr>
                    <w:t>3.</w:t>
                  </w:r>
                  <w:r w:rsidRPr="0063375F">
                    <w:rPr>
                      <w:rFonts w:eastAsia="標楷體" w:hint="eastAsia"/>
                      <w:sz w:val="26"/>
                      <w:szCs w:val="26"/>
                    </w:rPr>
                    <w:t>4</w:t>
                  </w:r>
                  <w:r w:rsidRPr="0063375F">
                    <w:rPr>
                      <w:rFonts w:eastAsia="標楷體" w:hint="eastAsia"/>
                      <w:sz w:val="26"/>
                      <w:szCs w:val="26"/>
                    </w:rPr>
                    <w:t>回覆申請人審查意見</w:t>
                  </w:r>
                </w:p>
              </w:txbxContent>
            </v:textbox>
          </v:rect>
        </w:pict>
      </w:r>
    </w:p>
    <w:p w:rsidR="005C233D" w:rsidRPr="001D7A70" w:rsidRDefault="005C233D" w:rsidP="001E70D6">
      <w:pPr>
        <w:rPr>
          <w:rFonts w:eastAsia="標楷體"/>
          <w:color w:val="000000"/>
          <w:sz w:val="26"/>
          <w:szCs w:val="26"/>
        </w:rPr>
      </w:pPr>
    </w:p>
    <w:p w:rsidR="005C233D" w:rsidRPr="001D7A70" w:rsidRDefault="007F3C4F" w:rsidP="001E70D6">
      <w:pPr>
        <w:rPr>
          <w:rFonts w:eastAsia="標楷體"/>
          <w:color w:val="000000"/>
          <w:sz w:val="26"/>
          <w:szCs w:val="26"/>
        </w:rPr>
      </w:pPr>
      <w:r>
        <w:rPr>
          <w:rFonts w:eastAsia="標楷體"/>
          <w:noProof/>
          <w:color w:val="000000"/>
          <w:sz w:val="26"/>
          <w:szCs w:val="26"/>
        </w:rPr>
        <w:pict>
          <v:line id="Line 133" o:spid="_x0000_s1059" style="position:absolute;z-index:251652608;visibility:visible;mso-wrap-distance-left:3.17497mm;mso-wrap-distance-right:3.17497mm" from="120.3pt,6.15pt" to="120.3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NJKwIAAEwEAAAOAAAAZHJzL2Uyb0RvYy54bWysVNuO2jAQfa/Uf7D8DrlwWYgIqyqBvmxb&#10;pN1+gLEdYtWxLdsQUNV/79gButu+VFV5MGN75syZM+OsHs+dRCdundCqxNk4xYgrqplQhxJ/fdmO&#10;Fhg5TxQjUite4gt3+HH9/t2qNwXPdasl4xYBiHJFb0rcem+KJHG05R1xY224gstG24542NpDwizp&#10;Ab2TSZ6m86TXlhmrKXcOTuvhEq8jftNw6r80jeMeyRIDNx9XG9d9WJP1ihQHS0wr6JUG+QcWHREK&#10;kt6hauIJOlrxB1QnqNVON35MdZfophGUxxqgmiz9rZrnlhgeawFxnLnL5P4fLP182lkkWInzB4wU&#10;6aBHT0JxlE0mQZzeuAJ8KrWzoTx6Vs/mSdNvDildtUQdeCT5cjEQmIWI5E1I2DgDKfb9J83Ahxy9&#10;jkqdG9sFSNAAnWNDLveG8LNHdDikcJrni3kae5WQ4hZnrPMfue5QMEosgXTEJacn5wMPUtxcQhql&#10;t0LK2G6pUF/i5SyfxQCnpWDhMrg5e9hX0qITCQMTf7EouHntZvVRsQjWcsI2V9sTIcFGPqrhrQB9&#10;JMchW8cZRpLDGwnWQE+qkBFqBcJXa5iZ78t0uVlsFtPRNJ9vRtO0rkcfttV0NN9mD7N6UldVnf0I&#10;5LNp0QrGuAr8b/ObTf9uPq4vaZi8+wTfhUreokdFgeztP5KOzQ79HSZlr9llZ0N1oe8wstH5+rzC&#10;m3i9j16/PgLrnwAAAP//AwBQSwMEFAAGAAgAAAAhAK3MUd3fAAAACQEAAA8AAABkcnMvZG93bnJl&#10;di54bWxMj8FKw0AQhu+C77CM4M1umpYSYjZFhHppVdpKqbdtdkyC2dmwu2nj2zviQY8z/8c/3xTL&#10;0XbijD60jhRMJwkIpMqZlmoFb/vVXQYiRE1Gd45QwRcGWJbXV4XOjbvQFs+7WAsuoZBrBU2MfS5l&#10;qBq0Okxcj8TZh/NWRx59LY3XFy63nUyTZCGtbokvNLrHxwarz91gFWw3q3V2WA9j5d+fpi/7183z&#10;MWRK3d6MD/cgIo7xD4YffVaHkp1ObiATRKcgnScLRjlIZyAY+F2cFMyzGciykP8/KL8BAAD//wMA&#10;UEsBAi0AFAAGAAgAAAAhALaDOJL+AAAA4QEAABMAAAAAAAAAAAAAAAAAAAAAAFtDb250ZW50X1R5&#10;cGVzXS54bWxQSwECLQAUAAYACAAAACEAOP0h/9YAAACUAQAACwAAAAAAAAAAAAAAAAAvAQAAX3Jl&#10;bHMvLnJlbHNQSwECLQAUAAYACAAAACEAGXLTSSsCAABMBAAADgAAAAAAAAAAAAAAAAAuAgAAZHJz&#10;L2Uyb0RvYy54bWxQSwECLQAUAAYACAAAACEArcxR3d8AAAAJAQAADwAAAAAAAAAAAAAAAACFBAAA&#10;ZHJzL2Rvd25yZXYueG1sUEsFBgAAAAAEAAQA8wAAAJEFA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34" o:spid="_x0000_s1034" style="position:absolute;margin-left:52.8pt;margin-top:6.9pt;width:135pt;height:4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d1eKgIAAFEEAAAOAAAAZHJzL2Uyb0RvYy54bWysVF+P0zAMf0fiO0R5Z23HdttV606nHUNI&#10;B5w4+ABpmrYR+YeTrRufHifd7XbAE6IPkR07P9s/213dHLQiewFeWlPRYpJTIgy3jTRdRb993b5Z&#10;UuIDMw1T1oiKHoWnN+vXr1aDK8XU9lY1AgiCGF8OrqJ9CK7MMs97oZmfWCcMGlsLmgVUocsaYAOi&#10;a5VN8/wqGyw0DiwX3uPt3Wik64TftoKHz23rRSCqophbSCeks45ntl6xsgPmeslPabB/yEIzaTDo&#10;GeqOBUZ2IP+A0pKD9bYNE251ZttWcpFqwGqK/LdqHnvmRKoFyfHuTJP/f7D80/4BiGwqOr2ixDCN&#10;PfqCrDHTKUGKt7PI0OB8iY6P7gFijd7dW/7dE2M3PfqJWwA79II1mFcR/bMXD6Li8Smph4+2QXy2&#10;CzaRdWhBR0CkgRxST47nnohDIBwvi0Uxm+fYOo62+aKIcgzByqfXDnx4L6wmUagoYPYJne3vfRhd&#10;n1xS9lbJZiuVSgp09UYB2TOcj236Tuj+0k0ZMlT0ej6dJ+QXNn8JkafvbxBaBhx0JXVFl2cnVkba&#10;3pkG02RlYFKNMlanzInHSN3YgnCoD6lVyxgg0lrb5ojEgh3nGvcQhd7CT0oGnOmK+h87BoIS9cFg&#10;c66L2SwuQVJm88UUFbi01JcWZjhCVTRQMoqbMC7OzoHseoxUJDaMvcWGtjJx/ZzVKX2c29St047F&#10;xbjUk9fzn2D9CwAA//8DAFBLAwQUAAYACAAAACEAER1zLNoAAAAKAQAADwAAAGRycy9kb3ducmV2&#10;LnhtbExPy07DMBC8I/EP1iJxozaNKJDGqRCoSBzb9MLNibdJIF5HsdMGvp7Nid52HpqdyTaT68QJ&#10;h9B60nC/UCCQKm9bqjUciu3dE4gQDVnTeUINPxhgk19fZSa1/kw7PO1jLTiEQmo0NDH2qZShatCZ&#10;sPA9EmtHPzgTGQ61tIM5c7jr5FKplXSmJf7QmB5fG6y+96PTULbLg/ndFe/KPW+T+DEVX+Pnm9a3&#10;N9PLGkTEKf6bYa7P1SHnTqUfyQbRMVYPK7bykfAENiSPM1HOCjMyz+TlhPwPAAD//wMAUEsBAi0A&#10;FAAGAAgAAAAhALaDOJL+AAAA4QEAABMAAAAAAAAAAAAAAAAAAAAAAFtDb250ZW50X1R5cGVzXS54&#10;bWxQSwECLQAUAAYACAAAACEAOP0h/9YAAACUAQAACwAAAAAAAAAAAAAAAAAvAQAAX3JlbHMvLnJl&#10;bHNQSwECLQAUAAYACAAAACEABlndXioCAABRBAAADgAAAAAAAAAAAAAAAAAuAgAAZHJzL2Uyb0Rv&#10;Yy54bWxQSwECLQAUAAYACAAAACEAER1zLNoAAAAKAQAADwAAAAAAAAAAAAAAAACEBAAAZHJzL2Rv&#10;d25yZXYueG1sUEsFBgAAAAAEAAQA8wAAAIsFAAAAAA==&#10;">
            <v:textbox>
              <w:txbxContent>
                <w:p w:rsidR="00D47318" w:rsidRPr="0063375F" w:rsidRDefault="00D47318" w:rsidP="00385FF9">
                  <w:pPr>
                    <w:jc w:val="center"/>
                    <w:rPr>
                      <w:rFonts w:eastAsia="標楷體"/>
                      <w:sz w:val="26"/>
                      <w:szCs w:val="26"/>
                    </w:rPr>
                  </w:pPr>
                  <w:r w:rsidRPr="0063375F">
                    <w:rPr>
                      <w:rFonts w:eastAsia="標楷體"/>
                      <w:sz w:val="26"/>
                      <w:szCs w:val="26"/>
                    </w:rPr>
                    <w:t>3.</w:t>
                  </w:r>
                  <w:r w:rsidRPr="0063375F">
                    <w:rPr>
                      <w:rFonts w:eastAsia="標楷體" w:hint="eastAsia"/>
                      <w:sz w:val="26"/>
                      <w:szCs w:val="26"/>
                    </w:rPr>
                    <w:t>5</w:t>
                  </w:r>
                  <w:r w:rsidRPr="0063375F">
                    <w:rPr>
                      <w:rFonts w:eastAsia="標楷體" w:hint="eastAsia"/>
                      <w:sz w:val="26"/>
                      <w:szCs w:val="26"/>
                    </w:rPr>
                    <w:t>申請人於</w:t>
                  </w:r>
                  <w:r w:rsidRPr="0063375F">
                    <w:rPr>
                      <w:rFonts w:eastAsia="標楷體" w:hint="eastAsia"/>
                      <w:sz w:val="26"/>
                      <w:szCs w:val="26"/>
                    </w:rPr>
                    <w:t>1</w:t>
                  </w:r>
                  <w:r w:rsidRPr="0063375F">
                    <w:rPr>
                      <w:rFonts w:eastAsia="標楷體" w:hint="eastAsia"/>
                      <w:sz w:val="26"/>
                      <w:szCs w:val="26"/>
                    </w:rPr>
                    <w:t>個月內回覆審查意見</w:t>
                  </w:r>
                </w:p>
              </w:txbxContent>
            </v:textbox>
          </v:rect>
        </w:pict>
      </w:r>
    </w:p>
    <w:p w:rsidR="005C233D" w:rsidRPr="001D7A70" w:rsidRDefault="005C233D" w:rsidP="001E70D6">
      <w:pPr>
        <w:rPr>
          <w:rFonts w:eastAsia="標楷體"/>
          <w:color w:val="000000"/>
          <w:sz w:val="26"/>
          <w:szCs w:val="26"/>
        </w:rPr>
      </w:pPr>
    </w:p>
    <w:p w:rsidR="005C233D" w:rsidRPr="001D7A70" w:rsidRDefault="007F3C4F" w:rsidP="001E70D6">
      <w:pPr>
        <w:rPr>
          <w:rFonts w:eastAsia="標楷體"/>
          <w:color w:val="000000"/>
          <w:sz w:val="26"/>
          <w:szCs w:val="26"/>
        </w:rPr>
      </w:pPr>
      <w:r>
        <w:rPr>
          <w:rFonts w:eastAsia="標楷體"/>
          <w:noProof/>
          <w:color w:val="000000"/>
          <w:sz w:val="26"/>
          <w:szCs w:val="26"/>
        </w:rPr>
        <w:pict>
          <v:line id="Line 137" o:spid="_x0000_s1058" style="position:absolute;z-index:251654656;visibility:visible;mso-wrap-distance-left:3.17497mm;mso-wrap-distance-right:3.17497mm" from="120pt,16.2pt" to="12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KAIAAEwEAAAOAAAAZHJzL2Uyb0RvYy54bWysVE2P2jAQvVfqf7B8h3wssBARVlUCvdAW&#10;abc/wNgOserYlm0IqOp/79gB2t1eqqoczNgev3nzZibLp3Mn0YlbJ7QqcTZOMeKKaibUocRfXzaj&#10;OUbOE8WI1IqX+MIdflq9f7fsTcFz3WrJuEUAolzRmxK33psiSRxteUfcWBuu4LLRtiMetvaQMEt6&#10;QO9kkqfpLOm1ZcZqyp2D03q4xKuI3zSc+i9N47hHssTAzcfVxnUf1mS1JMXBEtMKeqVB/oFFR4SC&#10;oHeomniCjlb8AdUJarXTjR9T3SW6aQTlMQfIJkvfZPPcEsNjLiCOM3eZ3P+DpZ9PO4sEK3E+xUiR&#10;Dmq0FYqj7OExiNMbV4BPpXY2pEfP6tlsNf3mkNJVS9SBR5IvFwMPs/AiefUkbJyBEPv+k2bgQ45e&#10;R6XOje0CJGiAzrEgl3tB+NkjOhxSOM3z+SyNtUpIcXtnrPMfue5QMEosgXTEJaet84EHKW4uIYzS&#10;GyFlLLdUqC/xYgoZhxunpWDhMm7sYV9Ji04kNEz8xaTeuFl9VCyCtZyw9dX2REiwkY9qeCtAH8lx&#10;iNZxhpHkMCPBGuhJFSJCrkD4ag09832RLtbz9XwymuSz9WiS1vXow6aajGab7HFaP9RVVWc/Avls&#10;UrSCMa4C/1v/ZpO/64/rJA2dd+/gu1DJa/SoKJC9/UfSsdihvkOn7DW77GzILtQdWjY6X8crzMTv&#10;++j16yOw+gkAAP//AwBQSwMEFAAGAAgAAAAhAPxU0q/fAAAACQEAAA8AAABkcnMvZG93bnJldi54&#10;bWxMj0FLw0AQhe+C/2EZwZvdNIYSYiZFhHppVdqK6G2bHZNgdjbsbtr4713pQY9v3uPN98rlZHpx&#10;JOc7ywjzWQKCuLa64wbhdb+6yUH4oFir3jIhfJOHZXV5UapC2xNv6bgLjYgl7AuF0IYwFFL6uiWj&#10;/MwOxNH7tM6oEKVrpHbqFMtNL9MkWUijOo4fWjXQQ0v11240CNvNap2/rcepdh+P8+f9y+bp3eeI&#10;11fT/R2IQFP4C8MvfkSHKjId7Mjaix4hzZK4JSDcphmIGDgfDgiLPANZlfL/guoHAAD//wMAUEsB&#10;Ai0AFAAGAAgAAAAhALaDOJL+AAAA4QEAABMAAAAAAAAAAAAAAAAAAAAAAFtDb250ZW50X1R5cGVz&#10;XS54bWxQSwECLQAUAAYACAAAACEAOP0h/9YAAACUAQAACwAAAAAAAAAAAAAAAAAvAQAAX3JlbHMv&#10;LnJlbHNQSwECLQAUAAYACAAAACEAYKPvrSgCAABMBAAADgAAAAAAAAAAAAAAAAAuAgAAZHJzL2Uy&#10;b0RvYy54bWxQSwECLQAUAAYACAAAACEA/FTSr98AAAAJAQAADwAAAAAAAAAAAAAAAACCBAAAZHJz&#10;L2Rvd25yZXYueG1sUEsFBgAAAAAEAAQA8wAAAI4FA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shape id="AutoShape 122" o:spid="_x0000_s1035" type="#_x0000_t110" style="position:absolute;margin-left:33.5pt;margin-top:16.35pt;width:174.4pt;height:45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7ZqMwIAAF4EAAAOAAAAZHJzL2Uyb0RvYy54bWysVMGO0zAQvSPxD5bvNE3Usm3UdLVqKUJa&#10;YKWFD3Adp7FwPGbsNi1fz9hpSxc4IXKwPJ7x88x7M1ncHzvDDgq9BlvxfDTmTFkJtba7in/9snkz&#10;48wHYWthwKqKn5Tn98vXrxa9K1UBLZhaISMQ68veVbwNwZVZ5mWrOuFH4JQlZwPYiUAm7rIaRU/o&#10;ncmK8fht1gPWDkEq7+l0PTj5MuE3jZLhc9N4FZipOOUW0opp3cY1Wy5EuUPhWi3PaYh/yKIT2tKj&#10;V6i1CILtUf8B1WmJ4KEJIwldBk2jpUo1UDX5+LdqnlvhVKqFyPHuSpP/f7Dy0+EJma4rXkw4s6Ij&#10;jR72AdLTLC+KyFDvfEmBz+4JY43ePYL85pmFVSvsTj0gQt8qUVNeeYzPXlyIhqerbNt/hJrwBeEn&#10;so4NdhGQaGDHpMnpqok6BibpsCjyyWxG0knyTe/y6TiJlonyctuhD+8VdCxuKt4Y6CkvDGsldWzL&#10;9JQ4PPoQUxPlJT6VAkbXG21MMnC3XRlkB0HNsklfqoYqvg0zlvUVn0+LaUJ+4fO3EOP0/Q2i04G6&#10;3uiu4rNrkCgjh+9snXoyCG2GPaVs7JnUyOOgRzhuj0m3+UWhLdQnYhlhaHIaStq0gD8466nBK+6/&#10;7wUqzswHS0rN88kkTkQyJtO7ggy89WxvPcJKgqp44GzYrsIwRXuHetfSS3liw0LsnkYnrqPyQ1bn&#10;9KmJkwTngYtTcmunqF+/heVPAAAA//8DAFBLAwQUAAYACAAAACEAv5EpG98AAAAJAQAADwAAAGRy&#10;cy9kb3ducmV2LnhtbEyPQU+DQBCF7yb+h82YeLNLKZaGsjTGxHhpTK2m54WdApGdJexSsL/e8aTH&#10;ee/lzfvy3Ww7ccHBt44ULBcRCKTKmZZqBZ8fLw8bED5oMrpzhAq+0cOuuL3JdWbcRO94OYZacAn5&#10;TCtoQugzKX3VoNV+4Xok9s5usDrwOdTSDHrictvJOIrW0uqW+EOje3xusPo6jlbBoUwOdtpfz3Z/&#10;TU62G1/T09tKqfu7+WkLIuAc/sLwO5+nQ8GbSjeS8aJTsE4ZJShYxSkI9pPlI6OUHIxZkUUu/xMU&#10;PwAAAP//AwBQSwECLQAUAAYACAAAACEAtoM4kv4AAADhAQAAEwAAAAAAAAAAAAAAAAAAAAAAW0Nv&#10;bnRlbnRfVHlwZXNdLnhtbFBLAQItABQABgAIAAAAIQA4/SH/1gAAAJQBAAALAAAAAAAAAAAAAAAA&#10;AC8BAABfcmVscy8ucmVsc1BLAQItABQABgAIAAAAIQAx87ZqMwIAAF4EAAAOAAAAAAAAAAAAAAAA&#10;AC4CAABkcnMvZTJvRG9jLnhtbFBLAQItABQABgAIAAAAIQC/kSkb3wAAAAkBAAAPAAAAAAAAAAAA&#10;AAAAAI0EAABkcnMvZG93bnJldi54bWxQSwUGAAAAAAQABADzAAAAmQUAAAAA&#10;">
            <v:textbox>
              <w:txbxContent>
                <w:p w:rsidR="00D47318" w:rsidRPr="0063375F" w:rsidRDefault="00D47318" w:rsidP="00BA0013">
                  <w:pPr>
                    <w:jc w:val="center"/>
                    <w:rPr>
                      <w:rFonts w:eastAsia="標楷體"/>
                      <w:sz w:val="26"/>
                      <w:szCs w:val="26"/>
                    </w:rPr>
                  </w:pPr>
                  <w:proofErr w:type="gramStart"/>
                  <w:r w:rsidRPr="0063375F">
                    <w:rPr>
                      <w:rFonts w:eastAsia="標楷體" w:hAnsi="標楷體" w:hint="eastAsia"/>
                      <w:sz w:val="26"/>
                      <w:szCs w:val="26"/>
                    </w:rPr>
                    <w:t>複</w:t>
                  </w:r>
                  <w:proofErr w:type="gramEnd"/>
                  <w:r w:rsidRPr="0063375F">
                    <w:rPr>
                      <w:rFonts w:eastAsia="標楷體" w:hAnsi="標楷體" w:hint="eastAsia"/>
                      <w:sz w:val="26"/>
                      <w:szCs w:val="26"/>
                    </w:rPr>
                    <w:t>審</w:t>
                  </w:r>
                  <w:r w:rsidRPr="0063375F">
                    <w:rPr>
                      <w:rFonts w:eastAsia="標楷體" w:hAnsi="標楷體"/>
                      <w:sz w:val="26"/>
                      <w:szCs w:val="26"/>
                    </w:rPr>
                    <w:t>審查</w:t>
                  </w:r>
                  <w:r w:rsidRPr="0063375F">
                    <w:rPr>
                      <w:rFonts w:eastAsia="標楷體" w:hAnsi="標楷體" w:hint="eastAsia"/>
                      <w:sz w:val="26"/>
                      <w:szCs w:val="26"/>
                    </w:rPr>
                    <w:t>申請</w:t>
                  </w:r>
                </w:p>
              </w:txbxContent>
            </v:textbox>
          </v:shape>
        </w:pict>
      </w:r>
      <w:r>
        <w:rPr>
          <w:rFonts w:eastAsia="標楷體"/>
          <w:noProof/>
          <w:color w:val="000000"/>
          <w:sz w:val="26"/>
          <w:szCs w:val="26"/>
        </w:rPr>
        <w:pict>
          <v:rect id="Rectangle 142" o:spid="_x0000_s1036" style="position:absolute;margin-left:205.95pt;margin-top:7.8pt;width:33pt;height:24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kChAIAABAFAAAOAAAAZHJzL2Uyb0RvYy54bWysVN1u0zAUvkfiHSzfd4mzdGuipdN+KEIa&#10;MDF4ANd2GgvHNrbbdEO8O8dO23XABULkwjnH5/jz+fmOLy63vUIb4bw0usHkJMdIaGa41KsGf/m8&#10;mMww8oFqTpXRosGPwuPL+etXF4OtRWE6o7hwCEC0rwfb4C4EW2eZZ53oqT8xVmgwtsb1NIDqVhl3&#10;dAD0XmVFnp9lg3HcOsOE97B7OxrxPOG3rWDhY9t6EZBqMMQW0urSuoxrNr+g9cpR20m2C4P+QxQ9&#10;lRouPUDd0kDR2snfoHrJnPGmDSfM9JlpW8lEygGyIfkv2Tx01IqUCxTH20OZ/P+DZR829w5J3uDi&#10;FCNNe+jRJ6ga1SslECmLWKHB+hocH+y9izl6e2fYV4+0uenAT1w5Z4ZOUA5xkeifvTgQFQ9H0XJ4&#10;bzjg03UwqVjb1vUREMqAtqknj4eeiG1ADDZLUpEcOsfAdJqXM5DjDbTeH7bOh7fC9CgKDXYQfAKn&#10;mzsfRte9SwreKMkXUqmkuNXyRjm0oUCPRfp26P7YTenorE08NiKOOxAj3BFtMdrU7u8VKcr8uqgm&#10;i7PZ+aRclNNJdZ7PJjmprquzvKzK28WPGCAp605yLvSd1GJPPVL+XWt3QzCSJpEPDQ2upsU05f4i&#10;en+cZJ6+PyXZywCTqGTfYCgyfNGJ1rGvbzRPcqBSjXL2MvzUEKjB/p+qklgQGz8SKGyX20Q0kpAj&#10;K5aGPwIvnIG+QYvhGQGhM+4JowFGssH+25o6gZF6p4FbFSnLOMNJKafnBSju2LI8tlDNAKrBAaNR&#10;vAnj3K+tk6sObiKpVtpcAR9bmbjyHNWOxTB2KandExHn+lhPXs8P2fwnAAAA//8DAFBLAwQUAAYA&#10;CAAAACEAtx8AxN4AAAAJAQAADwAAAGRycy9kb3ducmV2LnhtbEyPwU7DMAyG70i8Q2Qkbiwt6zLW&#10;NZ0Q0k7AgQ2Jq9dkbbXGKU26lbfHnNjR/j/9/lxsJteJsx1C60lDOktAWKq8aanW8LnfPjyBCBHJ&#10;YOfJavixATbl7U2BufEX+rDnXawFl1DIUUMTY59LGarGOgwz31vi7OgHh5HHoZZmwAuXu04+JomS&#10;DlviCw329qWx1Wk3Og2oMvP9fpy/7V9Hhat6SraLr0Tr+7vpeQ0i2in+w/Cnz+pQstPBj2SC6DRk&#10;abpilIOFAsFAtlzy4qBBzRXIspDXH5S/AAAA//8DAFBLAQItABQABgAIAAAAIQC2gziS/gAAAOEB&#10;AAATAAAAAAAAAAAAAAAAAAAAAABbQ29udGVudF9UeXBlc10ueG1sUEsBAi0AFAAGAAgAAAAhADj9&#10;If/WAAAAlAEAAAsAAAAAAAAAAAAAAAAALwEAAF9yZWxzLy5yZWxzUEsBAi0AFAAGAAgAAAAhANyn&#10;SQKEAgAAEAUAAA4AAAAAAAAAAAAAAAAALgIAAGRycy9lMm9Eb2MueG1sUEsBAi0AFAAGAAgAAAAh&#10;ALcfAMTeAAAACQEAAA8AAAAAAAAAAAAAAAAA3gQAAGRycy9kb3ducmV2LnhtbFBLBQYAAAAABAAE&#10;APMAAADpBQAAAAA=&#10;" stroked="f">
            <v:textbox>
              <w:txbxContent>
                <w:p w:rsidR="00D47318" w:rsidRPr="00BA0013" w:rsidRDefault="00D47318" w:rsidP="0085061D">
                  <w:pPr>
                    <w:jc w:val="center"/>
                    <w:rPr>
                      <w:rFonts w:ascii="標楷體" w:eastAsia="標楷體" w:hAnsi="標楷體"/>
                    </w:rPr>
                  </w:pPr>
                  <w:proofErr w:type="gramStart"/>
                  <w:r w:rsidRPr="00BA0013">
                    <w:rPr>
                      <w:rFonts w:ascii="標楷體" w:eastAsia="標楷體" w:hAnsi="標楷體" w:hint="eastAsia"/>
                    </w:rPr>
                    <w:t>否</w:t>
                  </w:r>
                  <w:proofErr w:type="gramEnd"/>
                </w:p>
              </w:txbxContent>
            </v:textbox>
          </v:rect>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43" o:spid="_x0000_s1037" style="position:absolute;margin-left:243.45pt;margin-top:6.9pt;width:47.7pt;height:29.2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9gLAIAAFEEAAAOAAAAZHJzL2Uyb0RvYy54bWysVNtu2zAMfR+wfxD0vvjSpGmMOEWRLsOA&#10;bivW7QNkWbaFyZJGKbG7ry8lp2m67WmYHwRRpI4OD0mvr8dekYMAJ40uaTZLKRGam1rqtqTfv+3e&#10;XVHiPNM1U0aLkj4KR683b9+sB1uI3HRG1QIIgmhXDLaknfe2SBLHO9EzNzNWaHQ2Bnrm0YQ2qYEN&#10;iN6rJE/Ty2QwUFswXDiHp7eTk24iftMI7r80jROeqJIiNx9XiGsV1mSzZkULzHaSH2mwf2DRM6nx&#10;0RPULfOM7EH+AdVLDsaZxs+46RPTNJKLmANmk6W/ZfPQMStiLiiOsyeZ3P+D5Z8P90BkXdI8p0Sz&#10;Hmv0FVVjulWCZPOLoNBgXYGBD/YeQo7O3hn+wxFtth3GiRsAM3SC1cgrC/HJqwvBcHiVVMMnUyM+&#10;23sTxRob6AMgykDGWJPHU03E6AnHw8t0sVxh5Ti6LpbZfLmIL7Di+bIF5z8I05OwKSkg+QjODnfO&#10;BzKseA6J5I2S9U4qFQ1oq60CcmDYHrv4HdHdeZjSZCjpapEvIvIrnzuHSOP3N4heeuxzJfuSXp2C&#10;WBFUe6/r2IWeSTXtkbLSRxmDclMF/FiNsVJZFDnIWpn6EYUFM/U1ziFuOgO/KBmwp0vqfu4ZCErU&#10;R43FWWXzeRiCaMwXyxwNOPdU5x6mOUKV1FMybbd+Gpy9Bdl2+FIW5dDmBgvayCj2C6sjf+zbWIPj&#10;jIXBOLdj1MufYPMEAAD//wMAUEsDBBQABgAIAAAAIQAXVcmL3gAAAAkBAAAPAAAAZHJzL2Rvd25y&#10;ZXYueG1sTI9BT4NAEIXvJv6HzZh4s4uglVKWxmhq4rGlF28LOwKVnSXs0qK/3vFUT5OX9+XNe/lm&#10;tr044eg7RwruFxEIpNqZjhoFh3J7l4LwQZPRvSNU8I0eNsX1Va4z4860w9M+NIJDyGdaQRvCkEnp&#10;6xat9gs3ILH36UarA8uxkWbUZw63vYyjaCmt7og/tHrAlxbrr/1kFVRdfNA/u/ItsqttEt7n8jh9&#10;vCp1ezM/r0EEnMMFhr/6XB0K7lS5iYwXvYKHdLlilI2EJzDwmMYJiErBE19Z5PL/guIXAAD//wMA&#10;UEsBAi0AFAAGAAgAAAAhALaDOJL+AAAA4QEAABMAAAAAAAAAAAAAAAAAAAAAAFtDb250ZW50X1R5&#10;cGVzXS54bWxQSwECLQAUAAYACAAAACEAOP0h/9YAAACUAQAACwAAAAAAAAAAAAAAAAAvAQAAX3Jl&#10;bHMvLnJlbHNQSwECLQAUAAYACAAAACEA8JSvYCwCAABRBAAADgAAAAAAAAAAAAAAAAAuAgAAZHJz&#10;L2Uyb0RvYy54bWxQSwECLQAUAAYACAAAACEAF1XJi94AAAAJAQAADwAAAAAAAAAAAAAAAACGBAAA&#10;ZHJzL2Rvd25yZXYueG1sUEsFBgAAAAAEAAQA8wAAAJEFAAAAAA==&#10;">
            <v:textbox>
              <w:txbxContent>
                <w:p w:rsidR="00D47318" w:rsidRPr="00BA0013" w:rsidRDefault="00D47318" w:rsidP="0085061D">
                  <w:pPr>
                    <w:jc w:val="center"/>
                    <w:rPr>
                      <w:rFonts w:eastAsia="標楷體"/>
                    </w:rPr>
                  </w:pPr>
                  <w:r>
                    <w:rPr>
                      <w:rFonts w:eastAsia="標楷體" w:hAnsi="標楷體" w:hint="eastAsia"/>
                    </w:rPr>
                    <w:t>撤案</w:t>
                  </w:r>
                </w:p>
              </w:txbxContent>
            </v:textbox>
          </v:rect>
        </w:pict>
      </w:r>
    </w:p>
    <w:p w:rsidR="005C233D" w:rsidRPr="001D7A70" w:rsidRDefault="007F3C4F" w:rsidP="001E70D6">
      <w:pPr>
        <w:rPr>
          <w:rFonts w:eastAsia="標楷體"/>
          <w:color w:val="000000"/>
          <w:sz w:val="26"/>
          <w:szCs w:val="26"/>
        </w:rPr>
      </w:pPr>
      <w:r>
        <w:rPr>
          <w:rFonts w:eastAsia="標楷體"/>
          <w:noProof/>
          <w:color w:val="000000"/>
          <w:sz w:val="26"/>
          <w:szCs w:val="26"/>
        </w:rPr>
        <w:pict>
          <v:line id="Line 141" o:spid="_x0000_s1057" style="position:absolute;z-index:251657728;visibility:visible;mso-wrap-distance-top:-3e-5mm;mso-wrap-distance-bottom:-3e-5mm" from="207.6pt,2.85pt" to="243.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moKAIAAEwEAAAOAAAAZHJzL2Uyb0RvYy54bWysVMGO2jAQvVfqP1i+QxIaWIgIqyqBXmiL&#10;tNsPMLZDrDq2ZRsCqvrvHRtIS3upqubgjOOZN2/ejLN8PncSnbh1QqsSZ+MUI66oZkIdSvzldTOa&#10;Y+Q8UYxIrXiJL9zh59XbN8veFHyiWy0ZtwhAlCt6U+LWe1MkiaMt74gba8MVHDbadsTD1h4SZkkP&#10;6J1MJmk6S3ptmbGacufga309xKuI3zSc+s9N47hHssTAzcfVxnUf1mS1JMXBEtMKeqNB/oFFR4SC&#10;pANUTTxBRyv+gOoEtdrpxo+p7hLdNILyWANUk6W/VfPSEsNjLSCOM4NM7v/B0k+nnUWClXiSYaRI&#10;Bz3aCsVRlmdBnN64AnwqtbOhPHpWL2ar6VeHlK5aog48kny9GAiMEclDSNg4Ayn2/UfNwIccvY5K&#10;nRvbBUjQAJ1jQy5DQ/jZIwof8+kTNBkjej9KSHGPM9b5D1x3KBgllkA64pLT1nlgDq53l5BG6Y2Q&#10;MrZbKtSXeDGdTGOA01KwcBjcnD3sK2nRiYSBiU+QAcAe3Kw+KhbBWk7Y+mZ7IiTYyEc1vBWgj+Q4&#10;ZOs4w0hyuCPBuiJKFTJCrUD4Zl1n5tsiXazn63k+yiez9ShP63r0flPlo9kme5rW7+qqqrPvgXyW&#10;F61gjKvA/z6/Wf5383G7SdfJGyZ4ECp5RI8iANn7O5KOzQ79vU7KXrPLzobqQt9hZKPz7XqFO/Hr&#10;Pnr9/AmsfgAAAP//AwBQSwMEFAAGAAgAAAAhAGR+O+/dAAAABwEAAA8AAABkcnMvZG93bnJldi54&#10;bWxMjsFOwzAQRO9I/IO1SNyok6qlUYhTIaRyaaFqixDc3HhJIuJ1ZDtt+HsWLnB8mtHMK5aj7cQJ&#10;fWgdKUgnCQikypmWagUvh9VNBiJETUZ3jlDBFwZYlpcXhc6NO9MOT/tYCx6hkGsFTYx9LmWoGrQ6&#10;TFyPxNmH81ZHRl9L4/WZx20np0lyK61uiR8a3eNDg9XnfrAKdpvVOntdD2Pl3x/T58N28/QWMqWu&#10;r8b7OxARx/hXhh99VoeSnY5uIBNEp2CWzqdcVTBfgOB8li2Yj78sy0L+9y+/AQAA//8DAFBLAQIt&#10;ABQABgAIAAAAIQC2gziS/gAAAOEBAAATAAAAAAAAAAAAAAAAAAAAAABbQ29udGVudF9UeXBlc10u&#10;eG1sUEsBAi0AFAAGAAgAAAAhADj9If/WAAAAlAEAAAsAAAAAAAAAAAAAAAAALwEAAF9yZWxzLy5y&#10;ZWxzUEsBAi0AFAAGAAgAAAAhAMlSWagoAgAATAQAAA4AAAAAAAAAAAAAAAAALgIAAGRycy9lMm9E&#10;b2MueG1sUEsBAi0AFAAGAAgAAAAhAGR+O+/dAAAABwEAAA8AAAAAAAAAAAAAAAAAggQAAGRycy9k&#10;b3ducmV2LnhtbFBLBQYAAAAABAAEAPMAAACMBQ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line id="Line 144" o:spid="_x0000_s1056" style="position:absolute;z-index:251660800;visibility:visible;mso-wrap-distance-left:3.17497mm;mso-wrap-distance-right:3.17497mm" from="120.3pt,7.8pt" to="120.3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i8GKgIAAEw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5yKNI&#10;Dz16FIqjrCiCOINxJfjUamdDefSsnsyjpt8cUrruiDrwSPL5YiAwCxHJq5CwcQZS7IdPmoEPOXod&#10;lTq3tg+QoAE6x4Zc7g3hZ4/oeEjhNM8X8zT2KiHlLc5Y5z9y3aNgVFgC6YhLTo/OBx6kvLmENEpv&#10;hZSx3VKhocLLWT6LAU5LwcJlcHP2sK+lRScSBib+YlFw89LN6qNiEazjhG2utidCgo18VMNbAfpI&#10;jkO2njOMJIc3EqyRnlQhI9QKhK/WODPfl+lys9gsikmRzzeTIm2ayYdtXUzm2+z9rHnX1HWT/Qjk&#10;s6LsBGNcBf63+c2Kv5uP60saJ+8+wXehktfoUVEge/uPpGOzQ3/HSdlrdtnZUF3oO4xsdL4+r/Am&#10;Xu6j16+PwPonAAAA//8DAFBLAwQUAAYACAAAACEAoMqvHd8AAAAJAQAADwAAAGRycy9kb3ducmV2&#10;LnhtbEyPQUvDQBCF74L/YRnBm92k2BBiNkWEemlV2orobZsdk2B2Nuxu2vjvHelBT8PMe7z5Xrmc&#10;bC+O6EPnSEE6S0Ag1c501Ch43a9uchAhajK6d4QKvjHAsrq8KHVh3Im2eNzFRnAIhUIraGMcCilD&#10;3aLVYeYGJNY+nbc68uobabw+cbjt5TxJMml1R/yh1QM+tFh/7UarYLtZrfO39TjV/uMxfd6/bJ7e&#10;Q67U9dV0fwci4hT/zPCLz+hQMdPBjWSC6BXMb5OMrSwseLLhfDgoWKQZyKqU/xtUPwAAAP//AwBQ&#10;SwECLQAUAAYACAAAACEAtoM4kv4AAADhAQAAEwAAAAAAAAAAAAAAAAAAAAAAW0NvbnRlbnRfVHlw&#10;ZXNdLnhtbFBLAQItABQABgAIAAAAIQA4/SH/1gAAAJQBAAALAAAAAAAAAAAAAAAAAC8BAABfcmVs&#10;cy8ucmVsc1BLAQItABQABgAIAAAAIQDcUi8GKgIAAEwEAAAOAAAAAAAAAAAAAAAAAC4CAABkcnMv&#10;ZTJvRG9jLnhtbFBLAQItABQABgAIAAAAIQCgyq8d3wAAAAkBAAAPAAAAAAAAAAAAAAAAAIQEAABk&#10;cnMvZG93bnJldi54bWxQSwUGAAAAAAQABADzAAAAkAU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rect id="Rectangle 139" o:spid="_x0000_s1038" style="position:absolute;margin-left:49.65pt;margin-top:7.95pt;width:142.2pt;height:41.2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He+LAIAAFIEAAAOAAAAZHJzL2Uyb0RvYy54bWysVF1v0zAUfUfiP1h+p/lYw9qo6TR1FCEN&#10;mBj8AMdxEgvHNtdu0/LruXa6rgOeEHmwfH2vj4/Puc7q5jAoshfgpNEVzWYpJUJz00jdVfTb1+2b&#10;BSXOM90wZbSo6FE4erN+/Wo12lLkpjeqEUAQRLtytBXtvbdlkjjei4G5mbFCY7I1MDCPIXRJA2xE&#10;9EEleZq+TUYDjQXDhXO4ejcl6Trit63g/nPbOuGJqihy83GEONZhTNYrVnbAbC/5iQb7BxYDkxoP&#10;PUPdMc/IDuQfUIPkYJxp/YybITFtK7mId8DbZOlvt3nsmRXxLiiOs2eZ3P+D5Z/2D0Bkg94tKdFs&#10;QI++oGpMd0qQ7GoZFBqtK7Hw0T5AuKOz94Z/d0SbTY914hbAjL1gDfLKQn3yYkMIHG4l9fjRNIjP&#10;dt5EsQ4tDAEQZSCH6Mnx7Ik4eMJxMVukxXKO1nHMFfnV4rqIR7DyabcF598LM5AwqSgg+4jO9vfO&#10;BzasfCqJ7I2SzVYqFQPo6o0CsmfYH9v4ndDdZZnSZKzossiLiPwi5y4h0vj9DWKQHhtdyaGii3MR&#10;K4Ns73QT29AzqaY5Ulb6pGOQbrLAH+rDZFUeTgi61qY5orJgpsbGh4iT3sBPSkZs6oq6HzsGghL1&#10;QaM7y2wepPQxmBfXOQZwmakvM0xzhKqop2Sabvz0cnYWZNfjSVmUQ5tbdLSVUexnVif+2LjRg9Mj&#10;Cy/jMo5Vz7+C9S8AAAD//wMAUEsDBBQABgAIAAAAIQD5hine3QAAAAgBAAAPAAAAZHJzL2Rvd25y&#10;ZXYueG1sTI9NT4RADIbvJv6HSU28uYOLH4AMG6NZE4+77MVbgQoo0yHMsIv+eutJj+3z5u3TfLPY&#10;QR1p8r1jA9erCBRx7ZqeWwOHcnuVgPIBucHBMRn4Ig+b4vwsx6xxJ97RcR9aJSXsMzTQhTBmWvu6&#10;I4t+5UZiYe9ushhknFrdTHiScjvodRTdaYs9y4UOR3rqqP7cz9ZA1a8P+L0rXyKbbuPwupQf89uz&#10;MZcXy+MDqEBL+AvDr76oQyFOlZu58WowkKaxJGV/m4ISHifxPahKQHIDusj1/weKHwAAAP//AwBQ&#10;SwECLQAUAAYACAAAACEAtoM4kv4AAADhAQAAEwAAAAAAAAAAAAAAAAAAAAAAW0NvbnRlbnRfVHlw&#10;ZXNdLnhtbFBLAQItABQABgAIAAAAIQA4/SH/1gAAAJQBAAALAAAAAAAAAAAAAAAAAC8BAABfcmVs&#10;cy8ucmVsc1BLAQItABQABgAIAAAAIQDH1He+LAIAAFIEAAAOAAAAAAAAAAAAAAAAAC4CAABkcnMv&#10;ZTJvRG9jLnhtbFBLAQItABQABgAIAAAAIQD5hine3QAAAAgBAAAPAAAAAAAAAAAAAAAAAIYEAABk&#10;cnMvZG93bnJldi54bWxQSwUGAAAAAAQABADzAAAAkAUAAAAA&#10;">
            <v:textbox>
              <w:txbxContent>
                <w:p w:rsidR="00D47318" w:rsidRPr="00F656A1" w:rsidRDefault="00D47318">
                  <w:pPr>
                    <w:rPr>
                      <w:rFonts w:eastAsia="標楷體"/>
                    </w:rPr>
                  </w:pPr>
                  <w:r w:rsidRPr="00F656A1">
                    <w:rPr>
                      <w:rFonts w:eastAsia="標楷體"/>
                    </w:rPr>
                    <w:t xml:space="preserve">3.8 </w:t>
                  </w:r>
                  <w:r>
                    <w:rPr>
                      <w:rFonts w:eastAsia="標楷體" w:hint="eastAsia"/>
                    </w:rPr>
                    <w:t>會議中，經委員討論後投票表決審查決議</w:t>
                  </w:r>
                </w:p>
              </w:txbxContent>
            </v:textbox>
          </v:rect>
        </w:pict>
      </w:r>
    </w:p>
    <w:p w:rsidR="005C233D" w:rsidRPr="001D7A70" w:rsidRDefault="005C233D" w:rsidP="001E70D6">
      <w:pPr>
        <w:rPr>
          <w:rFonts w:eastAsia="標楷體"/>
          <w:color w:val="000000"/>
          <w:sz w:val="26"/>
          <w:szCs w:val="26"/>
        </w:rPr>
      </w:pPr>
    </w:p>
    <w:p w:rsidR="005C233D" w:rsidRPr="001D7A70" w:rsidRDefault="007F3C4F" w:rsidP="001E70D6">
      <w:pPr>
        <w:rPr>
          <w:rFonts w:eastAsia="標楷體"/>
          <w:color w:val="000000"/>
          <w:sz w:val="26"/>
          <w:szCs w:val="26"/>
        </w:rPr>
      </w:pPr>
      <w:r>
        <w:rPr>
          <w:rFonts w:eastAsia="標楷體"/>
          <w:noProof/>
          <w:color w:val="000000"/>
          <w:sz w:val="26"/>
          <w:szCs w:val="26"/>
        </w:rPr>
        <w:pict>
          <v:line id="Line 145" o:spid="_x0000_s1055" style="position:absolute;z-index:251661824;visibility:visible;mso-wrap-distance-left:3.17497mm;mso-wrap-distance-right:3.17497mm" from="120.45pt,13.35pt" to="120.4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ecXKQIAAEwEAAAOAAAAZHJzL2Uyb0RvYy54bWysVE2P2jAQvVfqf7B8h3w0UIgIqyqBXrYt&#10;0m5/gLEdYtWxLdsQUNX/3rEDdLe9VFU5mLE98+bNvHFWD+deohO3TmhV4WyaYsQV1UyoQ4W/Pm8n&#10;C4ycJ4oRqRWv8IU7/LB++2Y1mJLnutOScYsARLlyMBXuvDdlkjja8Z64qTZcwWWrbU88bO0hYZYM&#10;gN7LJE/TeTJoy4zVlDsHp814idcRv2059V/a1nGPZIWBm4+rjes+rMl6RcqDJaYT9EqD/AOLnggF&#10;Se9QDfEEHa34A6oX1GqnWz+luk902wrKYw1QTZb+Vs1TRwyPtUBznLm3yf0/WPr5tLNIMNAOlFKk&#10;B40eheIoK2ahOYNxJfjUamdDefSsnsyjpt8cUrruiDrwSPL5YiAwCxHJq5CwcQZS7IdPmoEPOXod&#10;O3VubR8goQfoHAW53AXhZ4/oeEjhNM8X8zRqlZDyFmes8x+57lEwKiyBdMQlp0fnAw9S3lxCGqW3&#10;Qsoot1RoqPByls9igNNSsHAZ3Jw97Gtp0YmEgYm/WBTcvHSz+qhYBOs4YZur7YmQYCMfu+GtgP5I&#10;jkO2njOMJIc3EqyRnlQhI9QKhK/WODPfl+lys9gsikmRzzeTIm2ayYdtXUzm2+z9rHnX1HWT/Qjk&#10;s6LsBGNcBf63+c2Kv5uP60saJ+8+wfdGJa/RY0eB7O0/ko5iB33HSdlrdtnZUF3QHUY2Ol+fV3gT&#10;L/fR69dHYP0TAAD//wMAUEsDBBQABgAIAAAAIQAwkrzQ3wAAAAkBAAAPAAAAZHJzL2Rvd25yZXYu&#10;eG1sTI9NS8NAEIbvgv9hGcGb3TRIGmM2RYR6aVXaiuhtmx2TYHY27G7a+O8d8aC3+Xh455lyOdle&#10;HNGHzpGC+SwBgVQ701Gj4GW/uspBhKjJ6N4RKvjCAMvq/KzUhXEn2uJxFxvBIRQKraCNcSikDHWL&#10;VoeZG5B49+G81ZFb30jj9YnDbS/TJMmk1R3xhVYPeN9i/bkbrYLtZrXOX9fjVPv3h/nT/nnz+BZy&#10;pS4vprtbEBGn+AfDjz6rQ8VOBzeSCaJXkF4nN4xykS1AMPA7OCjI0gXIqpT/P6i+AQAA//8DAFBL&#10;AQItABQABgAIAAAAIQC2gziS/gAAAOEBAAATAAAAAAAAAAAAAAAAAAAAAABbQ29udGVudF9UeXBl&#10;c10ueG1sUEsBAi0AFAAGAAgAAAAhADj9If/WAAAAlAEAAAsAAAAAAAAAAAAAAAAALwEAAF9yZWxz&#10;Ly5yZWxzUEsBAi0AFAAGAAgAAAAhALyl5xcpAgAATAQAAA4AAAAAAAAAAAAAAAAALgIAAGRycy9l&#10;Mm9Eb2MueG1sUEsBAi0AFAAGAAgAAAAhADCSvNDfAAAACQEAAA8AAAAAAAAAAAAAAAAAgwQAAGRy&#10;cy9kb3ducmV2LnhtbFBLBQYAAAAABAAEAPMAAACPBQAAAAA=&#10;">
            <v:stroke endarrow="block"/>
          </v:line>
        </w:pict>
      </w:r>
      <w:r>
        <w:rPr>
          <w:rFonts w:eastAsia="標楷體"/>
          <w:noProof/>
          <w:color w:val="000000"/>
          <w:sz w:val="26"/>
          <w:szCs w:val="26"/>
        </w:rPr>
        <w:pict>
          <v:rect id="Rectangle 184" o:spid="_x0000_s1039" style="position:absolute;margin-left:381.6pt;margin-top:23.4pt;width:90pt;height:63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SnVLwIAAFIEAAAOAAAAZHJzL2Uyb0RvYy54bWysVMGO0zAQvSPxD5bvNEm3ZbtR09WqSxHS&#10;AisWPmDqOI2FY5ux27R8PWOnLS3cED1Ynsz4+c17ns7v951mO4leWVPxYpRzJo2wtTKbin/7unoz&#10;48wHMDVoa2TFD9Lz+8XrV/PelXJsW6triYxAjC97V/E2BFdmmRet7MCPrJOGko3FDgKFuMlqhJ7Q&#10;O52N8/xt1lusHVohvaevj0OSLxJ+00gRPjeNl4HpihO3kFZM6zqu2WIO5QbBtUocacA/sOhAGbr0&#10;DPUIAdgW1V9QnRJovW3CSNgus02jhEw9UDdF/kc3Ly04mXohcbw7y+T/H6z4tHtGpmry7pYzAx15&#10;9IVUA7PRkhWzSVSod76kwhf3jLFH756s+O6ZscuW6uQDou1bCTXxKmJ9dnUgBp6OsnX/0daED9tg&#10;k1j7BrsISDKwffLkcPZE7gMT9LEoJjd5TtYJys1yEimZlkF5Ou3Qh/fSdixuKo7EPqHD7smHyAbK&#10;U0lib7WqV0rrFOBmvdTIdkDvY5V+qQFq8rJMG9ZX/G46nibkq5y/hCCmkexw61VZpwI9dK261MWx&#10;CMoo2ztT0wEoAyg97ImyNkcdo3SDBWG/3g9W3ZxcWdv6QMqiHR42DSJtWos/OevpUVfc/9gCSs70&#10;B0Pu3BWTSZyCFEymt2MK8DKzvsyAEQRV8cDZsF2GYXK2DtWmpZuKJIexD+Roo5LY0e2B1ZE/Pdzk&#10;wXHI4mRcxqnq91/B4hcAAAD//wMAUEsDBBQABgAIAAAAIQA6tjz53wAAAAoBAAAPAAAAZHJzL2Rv&#10;d25yZXYueG1sTI/BTsMwDIbvSLxDZCRuLKWbuq1rOiHQkDhu3YWb23htoUmqJt0KT493Gkfbn35/&#10;f7adTCfONPjWWQXPswgE2crp1tYKjsXuaQXCB7QaO2dJwQ952Ob3dxmm2l3sns6HUAsOsT5FBU0I&#10;fSqlrxoy6GeuJ8u3kxsMBh6HWuoBLxxuOhlHUSINtpY/NNjTa0PV92E0Cso2PuLvvniPzHo3Dx9T&#10;8TV+vin1+DC9bEAEmsINhqs+q0POTqUbrfaiU7BM5jGjChYJV2BgvbguSiaX8Qpknsn/FfI/AAAA&#10;//8DAFBLAQItABQABgAIAAAAIQC2gziS/gAAAOEBAAATAAAAAAAAAAAAAAAAAAAAAABbQ29udGVu&#10;dF9UeXBlc10ueG1sUEsBAi0AFAAGAAgAAAAhADj9If/WAAAAlAEAAAsAAAAAAAAAAAAAAAAALwEA&#10;AF9yZWxzLy5yZWxzUEsBAi0AFAAGAAgAAAAhAIQpKdUvAgAAUgQAAA4AAAAAAAAAAAAAAAAALgIA&#10;AGRycy9lMm9Eb2MueG1sUEsBAi0AFAAGAAgAAAAhADq2PPnfAAAACgEAAA8AAAAAAAAAAAAAAAAA&#10;iQQAAGRycy9kb3ducmV2LnhtbFBLBQYAAAAABAAEAPMAAACVBQAAAAA=&#10;">
            <v:textbox>
              <w:txbxContent>
                <w:p w:rsidR="00D47318" w:rsidRPr="00971907" w:rsidRDefault="00D47318">
                  <w:pPr>
                    <w:rPr>
                      <w:rFonts w:eastAsia="標楷體"/>
                    </w:rPr>
                  </w:pPr>
                  <w:smartTag w:uri="urn:schemas-microsoft-com:office:smarttags" w:element="chsdate">
                    <w:smartTagPr>
                      <w:attr w:name="Year" w:val="1899"/>
                      <w:attr w:name="Month" w:val="12"/>
                      <w:attr w:name="Day" w:val="30"/>
                      <w:attr w:name="IsLunarDate" w:val="False"/>
                      <w:attr w:name="IsROCDate" w:val="False"/>
                    </w:smartTagPr>
                    <w:r w:rsidRPr="00971907">
                      <w:rPr>
                        <w:rFonts w:eastAsia="標楷體"/>
                      </w:rPr>
                      <w:t>3.8.</w:t>
                    </w:r>
                    <w:r>
                      <w:rPr>
                        <w:rFonts w:eastAsia="標楷體" w:hint="eastAsia"/>
                      </w:rPr>
                      <w:t>2</w:t>
                    </w:r>
                  </w:smartTag>
                  <w:r>
                    <w:rPr>
                      <w:rFonts w:eastAsia="標楷體" w:hint="eastAsia"/>
                    </w:rPr>
                    <w:t>.</w:t>
                  </w:r>
                  <w:r w:rsidRPr="00971907">
                    <w:rPr>
                      <w:rFonts w:eastAsia="標楷體"/>
                    </w:rPr>
                    <w:t>1</w:t>
                  </w:r>
                  <w:r w:rsidRPr="00971907">
                    <w:rPr>
                      <w:rFonts w:eastAsia="標楷體" w:hAnsi="標楷體"/>
                    </w:rPr>
                    <w:t>由初審委員審查，</w:t>
                  </w:r>
                  <w:proofErr w:type="gramStart"/>
                  <w:r w:rsidRPr="00971907">
                    <w:rPr>
                      <w:rFonts w:eastAsia="標楷體" w:hAnsi="標楷體"/>
                    </w:rPr>
                    <w:t>採</w:t>
                  </w:r>
                  <w:proofErr w:type="gramEnd"/>
                  <w:r w:rsidRPr="00971907">
                    <w:rPr>
                      <w:rFonts w:eastAsia="標楷體" w:hAnsi="標楷體"/>
                    </w:rPr>
                    <w:t>簡易審查程序</w:t>
                  </w:r>
                </w:p>
              </w:txbxContent>
            </v:textbox>
          </v:rect>
        </w:pict>
      </w:r>
      <w:r>
        <w:rPr>
          <w:rFonts w:eastAsia="標楷體"/>
          <w:noProof/>
          <w:color w:val="000000"/>
          <w:sz w:val="26"/>
          <w:szCs w:val="26"/>
        </w:rPr>
        <w:pict>
          <v:line id="Line 181" o:spid="_x0000_s1054" style="position:absolute;z-index:251639296;visibility:visible;mso-wrap-distance-top:-3e-5mm;mso-wrap-distance-bottom:-3e-5mm" from="357.6pt,54.9pt" to="382.65pt,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fKKAIAAEwEAAAOAAAAZHJzL2Uyb0RvYy54bWysVE2P2jAQvVfqf7B8hyQQKESEVZVAL7RF&#10;2u0PMLZDrDq2ZRsCqvrfOzYfLd3LqmoOzjieefPmzTiLp1Mn0ZFbJ7QqcTZMMeKKaibUvsTfXtaD&#10;GUbOE8WI1IqX+Mwdflq+f7foTcFHutWScYsARLmiNyVuvTdFkjja8o64oTZcwWGjbUc8bO0+YZb0&#10;gN7JZJSm06TXlhmrKXcOvtaXQ7yM+E3Dqf/aNI57JEsM3HxcbVx3YU2WC1LsLTGtoFca5B9YdEQo&#10;SHqHqokn6GDFK6hOUKudbvyQ6i7RTSMojzVANVn6VzXPLTE81gLiOHOXyf0/WPrluLVIMOjdFCNF&#10;OujRRiiOslkWxOmNK8CnUlsbyqMn9Ww2mn53SOmqJWrPI8mXs4HAGJE8hISNM5Bi13/WDHzIweuo&#10;1KmxXYAEDdApNuR8bwg/eUTh4xhYjCcY0dtRQopbnLHOf+K6Q8EosQTSEZccN84Dc3C9uYQ0Sq+F&#10;lLHdUqG+xPPJaBIDnJaChcPg5ux+V0mLjiQMTHyCDAD24Gb1QbEI1nLCVlfbEyHBRj6q4a0AfSTH&#10;IVvHGUaSwx0J1gVRqpARagXCV+syMz/m6Xw1W83yQT6argZ5WteDj+sqH0zX2YdJPa6rqs5+BvJZ&#10;XrSCMa4C/9v8Zvnb5uN6ky6Td5/gu1DJI3oUAcje3pF0bHbo72VSdpqdtzZUF/oOIxudr9cr3Ik/&#10;99Hr909g+QsAAP//AwBQSwMEFAAGAAgAAAAhAG5BGufgAAAACwEAAA8AAABkcnMvZG93bnJldi54&#10;bWxMj0FLw0AQhe+C/2EZwZvdpNI2xmyKCPXSqrQV0ds2OybB7GzY3bTx3zuCoMd57+PNe8VytJ04&#10;og+tIwXpJAGBVDnTUq3gZb+6ykCEqMnozhEq+MIAy/L8rNC5cSfa4nEXa8EhFHKtoImxz6UMVYNW&#10;h4nrkdj7cN7qyKevpfH6xOG2k9MkmUurW+IPje7xvsHqczdYBdvNap29roex8u8P6dP+efP4FjKl&#10;Li/Gu1sQEcf4B8NPfa4OJXc6uIFMEJ2CRTqbMspGcsMbmFjMZ9cgDr+KLAv5f0P5DQAA//8DAFBL&#10;AQItABQABgAIAAAAIQC2gziS/gAAAOEBAAATAAAAAAAAAAAAAAAAAAAAAABbQ29udGVudF9UeXBl&#10;c10ueG1sUEsBAi0AFAAGAAgAAAAhADj9If/WAAAAlAEAAAsAAAAAAAAAAAAAAAAALwEAAF9yZWxz&#10;Ly5yZWxzUEsBAi0AFAAGAAgAAAAhAM42V8ooAgAATAQAAA4AAAAAAAAAAAAAAAAALgIAAGRycy9l&#10;Mm9Eb2MueG1sUEsBAi0AFAAGAAgAAAAhAG5BGufgAAAACwEAAA8AAAAAAAAAAAAAAAAAggQAAGRy&#10;cy9kb3ducmV2LnhtbFBLBQYAAAAABAAEAPMAAACPBQAAAAA=&#10;">
            <v:stroke endarrow="block"/>
          </v:line>
        </w:pict>
      </w:r>
      <w:r>
        <w:rPr>
          <w:rFonts w:eastAsia="標楷體"/>
          <w:noProof/>
          <w:color w:val="000000"/>
          <w:sz w:val="26"/>
          <w:szCs w:val="26"/>
        </w:rPr>
        <w:pict>
          <v:rect id="Rectangle 162" o:spid="_x0000_s1040" style="position:absolute;margin-left:279.9pt;margin-top:41.4pt;width:77.25pt;height:27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38qLAIAAFEEAAAOAAAAZHJzL2Uyb0RvYy54bWysVNuO0zAQfUfiHyy/01xod9uo6WrVpQhp&#10;gRULH+A4TmLh2GbsNlm+fsdOW7rAEyIPliczPjlzzjjrm7FX5CDASaNLms1SSoTmppa6Lem3r7s3&#10;S0qcZ7pmymhR0ifh6M3m9av1YAuRm86oWgBBEO2KwZa0894WSeJ4J3rmZsYKjcnGQM88htAmNbAB&#10;0XuV5Gl6lQwGaguGC+fw7d2UpJuI3zSC+89N44QnqqTIzccV4lqFNdmsWdECs53kRxrsH1j0TGr8&#10;6BnqjnlG9iD/gOolB+NM42fc9IlpGslF7AG7ydLfunnsmBWxFxTH2bNM7v/B8k+HByCyRu8WlGjW&#10;o0dfUDWmWyVIdpUHhQbrCix8tA8QenT23vDvjmiz7bBO3AKYoROsRl5ZqE9eHAiBw6OkGj6aGvHZ&#10;3pso1thAHwBRBjJGT57OnojRE44vV8ssvUZqHFNv5/kqjZ4lrDgdtuD8e2F6EjYlBSQfwdnh3vlA&#10;hhWnkkjeKFnvpFIxgLbaKiAHhuOxi0/kjz1elilNBmSyyBcR+UXOXUKk8fkbRC89zrmSfUmX5yJW&#10;BNXe6TpOoWdSTXukrPRRxqDc5IAfq3Fyan4ypTL1EwoLZpprvIe46Qz8pGTAmS6p+7FnIChRHzSa&#10;s8rm83AJYjBfXOcYwGWmuswwzRGqpJ6Sabv108XZW5Bth1/Kohza3KKhjYxiB7MnVkf+OLfRg+Md&#10;CxfjMo5Vv/4Em2cAAAD//wMAUEsDBBQABgAIAAAAIQBOUCee4AAAAAoBAAAPAAAAZHJzL2Rvd25y&#10;ZXYueG1sTI/BToNAEIbvJr7DZky82aVgK0WWxmhq4rGlF28DuwLKzhJ2adGndzzV02QyX/75/nw7&#10;216czOg7RwqWiwiEodrpjhoFx3J3l4LwAUlj78go+DYetsX1VY6Zdmfam9MhNIJDyGeooA1hyKT0&#10;dWss+oUbDPHtw40WA69jI/WIZw63vYyjaC0tdsQfWhzMc2vqr8NkFVRdfMSfffka2c0uCW9z+Tm9&#10;vyh1ezM/PYIIZg4XGP70WR0KdqrcRNqLXsFqtWH1oCCNeTLwsLxPQFRMJusUZJHL/xWKXwAAAP//&#10;AwBQSwECLQAUAAYACAAAACEAtoM4kv4AAADhAQAAEwAAAAAAAAAAAAAAAAAAAAAAW0NvbnRlbnRf&#10;VHlwZXNdLnhtbFBLAQItABQABgAIAAAAIQA4/SH/1gAAAJQBAAALAAAAAAAAAAAAAAAAAC8BAABf&#10;cmVscy8ucmVsc1BLAQItABQABgAIAAAAIQBtr38qLAIAAFEEAAAOAAAAAAAAAAAAAAAAAC4CAABk&#10;cnMvZTJvRG9jLnhtbFBLAQItABQABgAIAAAAIQBOUCee4AAAAAoBAAAPAAAAAAAAAAAAAAAAAIYE&#10;AABkcnMvZG93bnJldi54bWxQSwUGAAAAAAQABADzAAAAkwUAAAAA&#10;">
            <v:textbox>
              <w:txbxContent>
                <w:p w:rsidR="00D47318" w:rsidRPr="00E906BC" w:rsidRDefault="00D47318" w:rsidP="00E906BC">
                  <w:pPr>
                    <w:jc w:val="center"/>
                    <w:rPr>
                      <w:rFonts w:eastAsia="標楷體"/>
                    </w:rPr>
                  </w:pPr>
                  <w:r w:rsidRPr="00E906BC">
                    <w:rPr>
                      <w:rFonts w:eastAsia="標楷體" w:hAnsi="標楷體"/>
                    </w:rPr>
                    <w:t>修正後</w:t>
                  </w:r>
                  <w:r>
                    <w:rPr>
                      <w:rFonts w:eastAsia="標楷體" w:hAnsi="標楷體" w:hint="eastAsia"/>
                    </w:rPr>
                    <w:t>核准</w:t>
                  </w:r>
                </w:p>
              </w:txbxContent>
            </v:textbox>
          </v:rect>
        </w:pict>
      </w:r>
      <w:r>
        <w:rPr>
          <w:rFonts w:eastAsia="標楷體"/>
          <w:noProof/>
          <w:color w:val="000000"/>
          <w:sz w:val="26"/>
          <w:szCs w:val="26"/>
        </w:rPr>
        <w:pict>
          <v:line id="Line 157" o:spid="_x0000_s1053" style="position:absolute;z-index:251670016;visibility:visible;mso-wrap-distance-top:-3e-5mm;mso-wrap-distance-bottom:-3e-5mm" from="262.05pt,54.45pt" to="280.0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kIKQIAAEw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cFRor0&#10;0KONUBxlk4dQnMG4EmxqtbUhPXpSz2aj6TeHlK47ovY8knw5G3DMgkfyxiVcnIEQu+GzZmBDDl7H&#10;Sp1a2wdIqAE6xYac7w3hJ48ofMzz2TSFttGbKiHlzc9Y5z9x3aMgVFgC6YhLjhvnAw9S3kxCGKXX&#10;QsrYbqnQUOH5JJ9EB6elYEEZzJzd72pp0ZGEgYlPTAo0r82sPigWwTpO2OoqeyIkyMjHangroD6S&#10;4xCt5wwjyWFHgnShJ1WICLkC4at0mZnv83S+mq1mxajIp6tRkTbN6OO6LkbTdfYwaT40dd1kPwL5&#10;rCg7wRhXgf9tfrPi7+bjukmXybtP8L1QyVv0WFEge3tH0rHZob+XSdlpdt7akF3oO4xsNL6uV9iJ&#10;1/do9esnsPwJAAD//wMAUEsDBBQABgAIAAAAIQAzShoY4AAAAAsBAAAPAAAAZHJzL2Rvd25yZXYu&#10;eG1sTI9BS8NAEIXvgv9hGcGb3U2xJcZsigj10qq0lVJv2+yYBLOzIbtp4793BEGP897Hm/fyxeha&#10;ccI+NJ40JBMFAqn0tqFKw9tueZOCCNGQNa0n1PCFARbF5UVuMuvPtMHTNlaCQyhkRkMdY5dJGcoa&#10;nQkT3yGx9+F7ZyKffSVtb84c7lo5VWounWmIP9Smw8cay8/t4DRs1stVul8NY9m/PyUvu9f18yGk&#10;Wl9fjQ/3ICKO8Q+Gn/pcHQrudPQD2SBaDbPpbcIoGyq9A8HEbK5YOf4qssjl/w3FNwAAAP//AwBQ&#10;SwECLQAUAAYACAAAACEAtoM4kv4AAADhAQAAEwAAAAAAAAAAAAAAAAAAAAAAW0NvbnRlbnRfVHlw&#10;ZXNdLnhtbFBLAQItABQABgAIAAAAIQA4/SH/1gAAAJQBAAALAAAAAAAAAAAAAAAAAC8BAABfcmVs&#10;cy8ucmVsc1BLAQItABQABgAIAAAAIQB/80kIKQIAAEwEAAAOAAAAAAAAAAAAAAAAAC4CAABkcnMv&#10;ZTJvRG9jLnhtbFBLAQItABQABgAIAAAAIQAzShoY4AAAAAsBAAAPAAAAAAAAAAAAAAAAAIMEAABk&#10;cnMvZG93bnJldi54bWxQSwUGAAAAAAQABADzAAAAkAUAAAAA&#10;">
            <v:stroke endarrow="block"/>
          </v:line>
        </w:pict>
      </w:r>
      <w:r>
        <w:rPr>
          <w:rFonts w:eastAsia="標楷體"/>
          <w:noProof/>
          <w:color w:val="000000"/>
          <w:sz w:val="26"/>
          <w:szCs w:val="26"/>
        </w:rPr>
        <w:pict>
          <v:rect id="Rectangle 161" o:spid="_x0000_s1041" style="position:absolute;margin-left:279.9pt;margin-top:10.95pt;width:77.25pt;height:27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MrzLAIAAFEEAAAOAAAAZHJzL2Uyb0RvYy54bWysVFFv0zAQfkfiP1h+p0m6dmujptPUUYQ0&#10;YGLwAxzHSSwcnzm7Tcev5+K0pQOeEHmwfL7z5+++u8vq9tAZtlfoNdiCZ5OUM2UlVNo2Bf/6Zftm&#10;wZkPwlbCgFUFf1ae365fv1r1LldTaMFUChmBWJ/3ruBtCC5PEi9b1Qk/AacsOWvATgQysUkqFD2h&#10;dyaZpul10gNWDkEq7+n0fnTydcSvayXDp7r2KjBTcOIW4opxLYc1Wa9E3qBwrZZHGuIfWHRCW3r0&#10;DHUvgmA71H9AdVoieKjDREKXQF1rqWIOlE2W/pbNUyucirmQON6dZfL/D1Z+3D8i0xXV7oozKzqq&#10;0WdSTdjGKJZdZ4NCvfM5BT65Rxxy9O4B5DfPLGxailN3iNC3SlTEK8YnLy4MhqerrOw/QEX4Yhcg&#10;inWosRsASQZ2iDV5PtdEHQKTdLhcZOnNnDNJrqvZdJnGmiUiP1126MM7BR0bNgVHIh/Bxf7BByJP&#10;oaeQSB6MrrbamGhgU24Msr2g9tjGb8iXrvjLMGNZT0zm03lEfuHzlxBp/P4G0elAfW50V/DFOUjk&#10;g2pvbRW7MAhtxj29byzROCk3ViAcysNYqfmpKCVUzyQswtjXNIe0aQF/cNZTTxfcf98JVJyZ95aK&#10;s8xms2EIojGb30zJwEtPeekRVhJUwQNn43YTxsHZOdRNSy9lUQ4Ld1TQWkexB8ojqyN/6tso6HHG&#10;hsG4tGPUrz/B+icAAAD//wMAUEsDBBQABgAIAAAAIQDnVLA13wAAAAkBAAAPAAAAZHJzL2Rvd25y&#10;ZXYueG1sTI9BT4NAEIXvJv6HzZh4swtUVJClMZqaeGzpxdvCjoCys4RdWvTXO57qbV7m5b3vFZvF&#10;DuKIk+8dKYhXEQikxpmeWgWHanvzAMIHTUYPjlDBN3rYlJcXhc6NO9EOj/vQCg4hn2sFXQhjLqVv&#10;OrTar9yIxL8PN1kdWE6tNJM+cbgdZBJFd9Lqnrih0yM+d9h87WeroO6Tg/7ZVa+Rzbbr8LZUn/P7&#10;i1LXV8vTI4iASzib4Q+f0aFkptrNZLwYFKRpxuhBQRJnINhwH9+uQdR8pBnIspD/F5S/AAAA//8D&#10;AFBLAQItABQABgAIAAAAIQC2gziS/gAAAOEBAAATAAAAAAAAAAAAAAAAAAAAAABbQ29udGVudF9U&#10;eXBlc10ueG1sUEsBAi0AFAAGAAgAAAAhADj9If/WAAAAlAEAAAsAAAAAAAAAAAAAAAAALwEAAF9y&#10;ZWxzLy5yZWxzUEsBAi0AFAAGAAgAAAAhAKcYyvMsAgAAUQQAAA4AAAAAAAAAAAAAAAAALgIAAGRy&#10;cy9lMm9Eb2MueG1sUEsBAi0AFAAGAAgAAAAhAOdUsDXfAAAACQEAAA8AAAAAAAAAAAAAAAAAhgQA&#10;AGRycy9kb3ducmV2LnhtbFBLBQYAAAAABAAEAPMAAACSBQAAAAA=&#10;">
            <v:textbox>
              <w:txbxContent>
                <w:p w:rsidR="00D47318" w:rsidRPr="00E906BC" w:rsidRDefault="00D47318" w:rsidP="00E906BC">
                  <w:pPr>
                    <w:jc w:val="center"/>
                    <w:rPr>
                      <w:rFonts w:eastAsia="標楷體"/>
                    </w:rPr>
                  </w:pPr>
                  <w:r w:rsidRPr="00E906BC">
                    <w:rPr>
                      <w:rFonts w:eastAsia="標楷體" w:hAnsi="標楷體"/>
                    </w:rPr>
                    <w:t>修正後再審</w:t>
                  </w:r>
                </w:p>
              </w:txbxContent>
            </v:textbox>
          </v:rect>
        </w:pict>
      </w:r>
      <w:r>
        <w:rPr>
          <w:rFonts w:eastAsia="標楷體"/>
          <w:noProof/>
          <w:color w:val="000000"/>
          <w:sz w:val="26"/>
          <w:szCs w:val="26"/>
        </w:rPr>
        <w:pict>
          <v:rect id="Rectangle 153" o:spid="_x0000_s1042" style="position:absolute;margin-left:230.4pt;margin-top:14.4pt;width:30.9pt;height:81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Q5tLgIAAFQEAAAOAAAAZHJzL2Uyb0RvYy54bWysVE2P0zAQvSPxHyzfaT7a7rZR09WqSxHS&#10;AisWuE8cJ7FwbGO7TfvvGTtt6QInRA6OJzN+nnlvJqu7Qy/JnlsntCppNkkp4YrpWqi2pF+/bN8s&#10;KHEeVA1SK17SI3f0bv361WowBc91p2XNLUEQ5YrBlLTz3hRJ4ljHe3ATbbhCZ6NtDx5N2ya1hQHR&#10;e5nkaXqTDNrWxmrGncOvD6OTriN+03DmPzWN457IkmJuPq42rlVYk/UKitaC6QQ7pQH/kEUPQuGl&#10;F6gH8EB2VvwB1QtmtdONnzDdJ7ppBOOxBqwmS3+r5rkDw2MtSI4zF5rc/4NlH/dPlogatcspUdCj&#10;Rp+RNVCt5CSbTwNDg3EFBj6bJxtqdOZRs++OKL3pMI7fW6uHjkONeWUhPnlxIBgOj5Jq+KBrxIed&#10;15GsQ2P7AIg0kEPU5HjRhB88YfhxusxnU1SOoStL88VtGkVLoDifNtb5d1z3JGxKajH7iA77R+dD&#10;NlCcQ2L2Wop6K6SMhm2rjbRkD9gf2/jEArDI6zCpyFDS5TyfR+QXPncNkcbnbxC98NjoUvQlXVyC&#10;oAi0vVV1bEMPQo57TFmqE4+BulECf6gOo1Q3Z1UqXR+RWavHxsZBxA2Hb/imZMC2Lqn7sQPLKZHv&#10;FeqzzGazMAfRmM1vczTstae69oBincZpQbBxu/Hj7OyMFW2Hd2WREKXvUdNGRLqD3mNepwqwdaMK&#10;pzELs3Ftx6hfP4P1TwAAAP//AwBQSwMEFAAGAAgAAAAhAHiV0BzeAAAACgEAAA8AAABkcnMvZG93&#10;bnJldi54bWxMj8FOwzAMhu9IvENkJG4spdBqlKbThFRA7MTgAbLGayoap2vSrrw95gQny/o//f5c&#10;bhbXixnH0HlScLtKQCA13nTUKvj8qG/WIELUZHTvCRV8Y4BNdXlR6sL4M73jvI+t4BIKhVZgYxwK&#10;KUNj0emw8gMSZ0c/Oh15HVtpRn3mctfLNEly6XRHfMHqAZ8sNl/7ySk4bV+PtTUvQ5dl093uuX6b&#10;p+Gk1PXVsn0EEXGJfzD86rM6VOx08BOZIHoF93nC6lFBuubJQJamOYgDkw+cyKqU/1+ofgAAAP//&#10;AwBQSwECLQAUAAYACAAAACEAtoM4kv4AAADhAQAAEwAAAAAAAAAAAAAAAAAAAAAAW0NvbnRlbnRf&#10;VHlwZXNdLnhtbFBLAQItABQABgAIAAAAIQA4/SH/1gAAAJQBAAALAAAAAAAAAAAAAAAAAC8BAABf&#10;cmVscy8ucmVsc1BLAQItABQABgAIAAAAIQAugQ5tLgIAAFQEAAAOAAAAAAAAAAAAAAAAAC4CAABk&#10;cnMvZTJvRG9jLnhtbFBLAQItABQABgAIAAAAIQB4ldAc3gAAAAoBAAAPAAAAAAAAAAAAAAAAAIgE&#10;AABkcnMvZG93bnJldi54bWxQSwUGAAAAAAQABADzAAAAkwUAAAAA&#10;">
            <v:textbox style="layout-flow:vertical-ideographic">
              <w:txbxContent>
                <w:p w:rsidR="00D47318" w:rsidRPr="00E906BC" w:rsidRDefault="00D47318">
                  <w:pPr>
                    <w:rPr>
                      <w:rFonts w:ascii="標楷體" w:eastAsia="標楷體" w:hAnsi="標楷體"/>
                    </w:rPr>
                  </w:pPr>
                  <w:r w:rsidRPr="00E906BC">
                    <w:rPr>
                      <w:rFonts w:ascii="標楷體" w:eastAsia="標楷體" w:hAnsi="標楷體" w:hint="eastAsia"/>
                    </w:rPr>
                    <w:t>會議決議通知</w:t>
                  </w:r>
                </w:p>
              </w:txbxContent>
            </v:textbox>
          </v:rect>
        </w:pict>
      </w:r>
    </w:p>
    <w:p w:rsidR="005C233D" w:rsidRPr="001D7A70" w:rsidRDefault="007F3C4F" w:rsidP="001E70D6">
      <w:pPr>
        <w:rPr>
          <w:rFonts w:eastAsia="標楷體"/>
          <w:color w:val="000000"/>
          <w:sz w:val="26"/>
          <w:szCs w:val="26"/>
        </w:rPr>
      </w:pPr>
      <w:r>
        <w:rPr>
          <w:rFonts w:eastAsia="標楷體"/>
          <w:noProof/>
          <w:color w:val="000000"/>
          <w:sz w:val="26"/>
          <w:szCs w:val="26"/>
        </w:rPr>
        <w:pict>
          <v:shape id="AutoShape 146" o:spid="_x0000_s1043" type="#_x0000_t110" style="position:absolute;margin-left:39.45pt;margin-top:14.4pt;width:162pt;height:4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qcBMQIAAF8EAAAOAAAAZHJzL2Uyb0RvYy54bWysVMFu2zAMvQ/YPwi6L7aDpGmNOEWRLMOA&#10;bivQ7QNkWY6FyaJGKXG6rx8lp2m67TTMB4EUqUfykfTy9tgbdlDoNdiKF5OcM2UlNNruKv7t6/bd&#10;NWc+CNsIA1ZV/El5frt6+2Y5uFJNoQPTKGQEYn05uIp3Ibgyy7zsVC/8BJyyZGwBexFIxV3WoBgI&#10;vTfZNM+vsgGwcQhSeU+3m9HIVwm/bZUMX9rWq8BMxSm3kE5MZx3PbLUU5Q6F67Q8pSH+IYteaEtB&#10;z1AbEQTbo/4DqtcSwUMbJhL6DNpWS5VqoGqK/LdqHjvhVKqFyPHuTJP/f7Dy8+EBmW6odwVnVvTU&#10;o7t9gBSaFbOryNDgfEmOj+4BY43e3YP87pmFdSfsTt0hwtAp0VBeRfTPXj2IiqenrB4+QUP4gvAT&#10;WccW+whINLBj6snTuSfqGJiky2k+X8xyap0k23xRzEmOIUT5/NqhDx8U9CwKFW8NDJQXho2SOo5l&#10;CiUO9z6M7579UylgdLPVxiQFd/XaIDsIGpZt+k6h/KWbsWyo+M18Ok/Ir2z+EiJP398geh1o6o3u&#10;K359dhJl5PC9bShNUQahzShTqcaeSI08jv0Ix/o49m0RI0SSa2ieiGaEccppK0noAH9yNtCEV9z/&#10;2AtUnJmPllp1U8xmcSWSMpsvpqTgpaW+tAgrCarigbNRXIdxjfYO9a6jSEWiw0Icn1Ynsl+yOuVP&#10;U5x6d9q4uCaXevJ6+S+sfgEAAP//AwBQSwMEFAAGAAgAAAAhADOcuFDeAAAACQEAAA8AAABkcnMv&#10;ZG93bnJldi54bWxMj0FPg0AQhe8m/ofNmHizS5FYpCyNMTFeGlOr6Xlhp0DKzhJ2Kdhf73iyx3nv&#10;y5v38s1sO3HGwbeOFCwXEQikypmWagXfX28PKQgfNBndOUIFP+hhU9ze5DozbqJPPO9DLTiEfKYV&#10;NCH0mZS+atBqv3A9EntHN1gd+BxqaQY9cbjtZBxFT9LqlvhDo3t8bbA67UerYFcmOzttL0e7vSQH&#10;243vq8PHo1L3d/PLGkTAOfzD8Fefq0PBnUo3kvGiU7BKn5lUEKe8gP0kilkoGVyyIotcXi8ofgEA&#10;AP//AwBQSwECLQAUAAYACAAAACEAtoM4kv4AAADhAQAAEwAAAAAAAAAAAAAAAAAAAAAAW0NvbnRl&#10;bnRfVHlwZXNdLnhtbFBLAQItABQABgAIAAAAIQA4/SH/1gAAAJQBAAALAAAAAAAAAAAAAAAAAC8B&#10;AABfcmVscy8ucmVsc1BLAQItABQABgAIAAAAIQDMzqcBMQIAAF8EAAAOAAAAAAAAAAAAAAAAAC4C&#10;AABkcnMvZTJvRG9jLnhtbFBLAQItABQABgAIAAAAIQAznLhQ3gAAAAkBAAAPAAAAAAAAAAAAAAAA&#10;AIsEAABkcnMvZG93bnJldi54bWxQSwUGAAAAAAQABADzAAAAlgUAAAAA&#10;">
            <v:textbox>
              <w:txbxContent>
                <w:p w:rsidR="00D47318" w:rsidRPr="00BA0013" w:rsidRDefault="00D47318" w:rsidP="00FB7655">
                  <w:pPr>
                    <w:jc w:val="center"/>
                    <w:rPr>
                      <w:rFonts w:eastAsia="標楷體"/>
                    </w:rPr>
                  </w:pPr>
                  <w:smartTag w:uri="urn:schemas-microsoft-com:office:smarttags" w:element="chsdate">
                    <w:smartTagPr>
                      <w:attr w:name="Year" w:val="1899"/>
                      <w:attr w:name="Month" w:val="12"/>
                      <w:attr w:name="Day" w:val="30"/>
                      <w:attr w:name="IsLunarDate" w:val="False"/>
                      <w:attr w:name="IsROCDate" w:val="False"/>
                    </w:smartTagPr>
                    <w:r>
                      <w:rPr>
                        <w:rFonts w:eastAsia="標楷體" w:hAnsi="標楷體" w:hint="eastAsia"/>
                      </w:rPr>
                      <w:t>3.8.1</w:t>
                    </w:r>
                  </w:smartTag>
                  <w:r>
                    <w:rPr>
                      <w:rFonts w:eastAsia="標楷體" w:hAnsi="標楷體" w:hint="eastAsia"/>
                    </w:rPr>
                    <w:t>核准</w:t>
                  </w:r>
                </w:p>
              </w:txbxContent>
            </v:textbox>
          </v:shape>
        </w:pict>
      </w:r>
      <w:r>
        <w:rPr>
          <w:rFonts w:eastAsia="標楷體"/>
          <w:noProof/>
          <w:color w:val="000000"/>
          <w:sz w:val="26"/>
          <w:szCs w:val="26"/>
        </w:rPr>
        <w:pict>
          <v:line id="Line 174" o:spid="_x0000_s1052" style="position:absolute;flip:y;z-index:251677184;visibility:visible" from="357.3pt,6.45pt" to="376.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hHAIAADcEAAAOAAAAZHJzL2Uyb0RvYy54bWysU02P0zAQvSPxH6zc2yQl/YqarlDScilQ&#10;aRfuru00Fo5t2W6TCvHfGbtp2cIFIXJwxvbMmzczz6unvhXozIzlShZROk4ixCRRlMtjEX152Y4W&#10;EbIOS4qFkqyILsxGT+u3b1adztlENUpQZhCASJt3uoga53Qex5Y0rMV2rDSTcFkr02IHW3OMqcEd&#10;oLciniTJLO6UodoowqyF0+p6Ga0Dfl0z4j7XtWUOiSICbi6sJqwHv8brFc6PBuuGk4EG/gcWLeYS&#10;kt6hKuwwOhn+B1TLiVFW1W5MVBuruuaEhRqgmjT5rZrnBmsWaoHmWH1vk/1/sOTTeW8QpzA7aI/E&#10;LcxoxyVD6Tzzzem0zcGnlHvjyyO9fNY7Rb5ZJFXZYHlkgeTLRUNg6iPihxC/sRpSHLqPioIPPjkV&#10;OtXXpkW14PqrD/Tg0A3Uh9Fc7qNhvUMEDifZfDYFhgSu0mUyDZlw7kF8qDbWfWCqRd4oIgEVBEh8&#10;3lnnSf1y8e5SbbkQYfZCoq6IltPJNARYJTj1l97NmuOhFAadsVdP+Ia8D25GnSQNYA3DdDPYDnNx&#10;tSG5kB4PigE6g3WVx/dlstwsNotslE1mm1GWVNXo/bbMRrNtOp9W76qyrNIfnlqa5Q2nlEnP7ibV&#10;NPs7KQyP5iqyu1jvbYgf0UO/gOztH0iHufpRXkVxUPSyN7d5gzqD8/CSvPxf78F+/d7XPwEAAP//&#10;AwBQSwMEFAAGAAgAAAAhABAqaZLdAAAACQEAAA8AAABkcnMvZG93bnJldi54bWxMj8FOwzAQRO9I&#10;/IO1SNyo0wRamsapKgRckJAooWcnXpIIex3Fbhr+nuUEx515mp0pdrOzYsIx9J4ULBcJCKTGm55a&#10;BdX70809iBA1GW09oYJvDLArLy8KnRt/pjecDrEVHEIh1wq6GIdcytB06HRY+AGJvU8/Oh35HFtp&#10;Rn3mcGdlmiQr6XRP/KHTAz502HwdTk7B/vjymL1OtfPWbNrqw7gqeU6Vur6a91sQEef4B8Nvfa4O&#10;JXeq/YlMEFbBenm7YpSNdAOCgfVdxkLNQpaCLAv5f0H5AwAA//8DAFBLAQItABQABgAIAAAAIQC2&#10;gziS/gAAAOEBAAATAAAAAAAAAAAAAAAAAAAAAABbQ29udGVudF9UeXBlc10ueG1sUEsBAi0AFAAG&#10;AAgAAAAhADj9If/WAAAAlAEAAAsAAAAAAAAAAAAAAAAALwEAAF9yZWxzLy5yZWxzUEsBAi0AFAAG&#10;AAgAAAAhAGJP5mEcAgAANwQAAA4AAAAAAAAAAAAAAAAALgIAAGRycy9lMm9Eb2MueG1sUEsBAi0A&#10;FAAGAAgAAAAhABAqaZLdAAAACQEAAA8AAAAAAAAAAAAAAAAAdgQAAGRycy9kb3ducmV2LnhtbFBL&#10;BQYAAAAABAAEAPMAAACABQAAAAA=&#10;"/>
        </w:pict>
      </w:r>
      <w:r>
        <w:rPr>
          <w:rFonts w:eastAsia="標楷體"/>
          <w:noProof/>
          <w:color w:val="000000"/>
          <w:sz w:val="26"/>
          <w:szCs w:val="26"/>
        </w:rPr>
        <w:pict>
          <v:line id="Line 156" o:spid="_x0000_s1051" style="position:absolute;z-index:251668992;visibility:visible;mso-wrap-distance-top:-3e-5mm;mso-wrap-distance-bottom:-3e-5mm" from="261.9pt,6.15pt" to="279.9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AUKAIAAEs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zHSJEe&#10;WrQRiqNsMg21GYwrwaRWWxuyoyf1aDaa/nBI6bojas8jx6ezAccseCQvXMLFGYiwG75oBjbk4HUs&#10;1Km1fYCEEqBT7Mf53g9+8ojCxzyfTVPoGr2pElLe/Ix1/jPXPQpChSWQjrjkuHE+8CDlzSSEUXot&#10;pIzdlgoNkO4kn0QHp6VgQRnMnN3vamnRkYR5iU9MCjTPzaw+KBbBOk7Y6ip7IiTIyMdqeCugPpLj&#10;EK3nDCPJYUWCdKEnVYgIuQLhq3QZmZ/zdL6arWbFqMinq1GRNs3o07ouRtN19nHSfGjqusl+BfJZ&#10;UXaCMa4C/9v4ZsXrxuO6SJfBuw/wvVDJS/RYUSB7e0fSsdmhv5dJ2Wl23tqQXeg7TGw0vm5XWInn&#10;92j15x+w/A0AAP//AwBQSwMEFAAGAAgAAAAhAMtGUvTfAAAACQEAAA8AAABkcnMvZG93bnJldi54&#10;bWxMj8FOwzAQRO9I/IO1SNyo01RBIcSpEFK5tIDaIgQ3N16SiHgd2U4b/p5FHOC4M6PZN+Vysr04&#10;og+dIwXzWQICqXamo0bBy351lYMIUZPRvSNU8IUBltX5WakL4060xeMuNoJLKBRaQRvjUEgZ6hat&#10;DjM3ILH34bzVkU/fSOP1icttL9MkuZZWd8QfWj3gfYv15260Crab1Tp/XY9T7d8f5k/7583jW8iV&#10;uryY7m5BRJziXxh+8BkdKmY6uJFMEL2CLF0wemQjXYDgQJbdsHD4FWRVyv8Lqm8AAAD//wMAUEsB&#10;Ai0AFAAGAAgAAAAhALaDOJL+AAAA4QEAABMAAAAAAAAAAAAAAAAAAAAAAFtDb250ZW50X1R5cGVz&#10;XS54bWxQSwECLQAUAAYACAAAACEAOP0h/9YAAACUAQAACwAAAAAAAAAAAAAAAAAvAQAAX3JlbHMv&#10;LnJlbHNQSwECLQAUAAYACAAAACEAZ4hwFCgCAABLBAAADgAAAAAAAAAAAAAAAAAuAgAAZHJzL2Uy&#10;b0RvYy54bWxQSwECLQAUAAYACAAAACEAy0ZS9N8AAAAJAQAADwAAAAAAAAAAAAAAAACCBAAAZHJz&#10;L2Rvd25yZXYueG1sUEsFBgAAAAAEAAQA8wAAAI4FAAAAAA==&#10;">
            <v:stroke endarrow="block"/>
          </v:line>
        </w:pict>
      </w:r>
      <w:r>
        <w:rPr>
          <w:rFonts w:eastAsia="標楷體"/>
          <w:noProof/>
          <w:color w:val="000000"/>
          <w:sz w:val="26"/>
          <w:szCs w:val="26"/>
        </w:rPr>
        <w:pict>
          <v:rect id="Rectangle 148" o:spid="_x0000_s1044" style="position:absolute;margin-left:195.9pt;margin-top:4.65pt;width:33pt;height:24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fsyggIAAA8FAAAOAAAAZHJzL2Uyb0RvYy54bWysVFFv0zAQfkfiP1h+7xIXd2uipdPYKEIa&#10;MDH4Aa7tNBaObWy36UD8d85OWzrgASHy4Pjs8+fv7r7z5dWu12grfVDWNJiclRhJw61QZt3gTx+X&#10;kzlGITIjmLZGNvhRBny1eP7scnC1nNrOaiE9AhAT6sE1uIvR1UUReCd7Fs6skwY2W+t7FsH060J4&#10;NgB6r4tpWZ4Xg/XCectlCLB6O27iRcZvW8nj+7YNMiLdYOAW8+jzuEpjsbhk9doz1ym+p8H+gUXP&#10;lIFLj1C3LDK08eo3qF5xb4Nt4xm3fWHbVnGZY4BoSPlLNA8dczLHAskJ7pim8P9g+bvtvUdKNBgK&#10;ZVgPJfoASWNmrSUidJ4SNLhQg9+Du/cpxODuLP8ckLE3HfjJa+/t0EkmgBZJ/sWTA8kIcBSthrdW&#10;AD7bRJtztWt9nwAhC2iXS/J4LIncRcRhkZKKlFA4DlsvSjqHebqB1YfDzof4WtoepUmDPZDP4Gx7&#10;F+LoenDJ5K1WYqm0zoZfr260R1sG6ljmb48eTt20Sc7GpmMj4rgCHOGOtJfY5mp/q8iUli+n1WR5&#10;Pr+Y0CWdTaqLcj4pSfWyOi9pRW+X3xNBQutOCSHNnTLyoDxC/66y+x4YNZO1h4YGV7PpLMf+hH04&#10;DbLM35+C7FWERtSqByUcnVid6vrKCAib1ZEpPc6Lp/RzQSAHh3/OSlZBKvwooLhb7bLOyFFTKyse&#10;QRfeQt2gxPCKwKSz/itGA3Rkg8OXDfMSI/3GgLYqQmlq4WzQ2cUUDH+6szrdYYYDVIMjRuP0Jo5t&#10;v3FerTu4ieRcGXsNemxV1krS6shqr2LouhzU/oVIbX1qZ6+f79jiBwAAAP//AwBQSwMEFAAGAAgA&#10;AAAhAFordrHdAAAACAEAAA8AAABkcnMvZG93bnJldi54bWxMj8FOwzAQRO9I/IO1SNyoXdKkJMSp&#10;EFJPwIEWies23iYR8TrEThv+HnOix9GMZt6Um9n24kSj7xxrWC4UCOLamY4bDR/77d0DCB+QDfaO&#10;ScMPedhU11clFsad+Z1Ou9CIWMK+QA1tCEMhpa9bsugXbiCO3tGNFkOUYyPNiOdYbnt5r1QmLXYc&#10;F1oc6Lml+ms3WQ2Yrcz32zF53b9MGebNrLbpp9L69mZ+egQRaA7/YfjDj+hQRaaDm9h40WtI8mVE&#10;DxryBET0V+k66oOGdJ2ArEp5eaD6BQAA//8DAFBLAQItABQABgAIAAAAIQC2gziS/gAAAOEBAAAT&#10;AAAAAAAAAAAAAAAAAAAAAABbQ29udGVudF9UeXBlc10ueG1sUEsBAi0AFAAGAAgAAAAhADj9If/W&#10;AAAAlAEAAAsAAAAAAAAAAAAAAAAALwEAAF9yZWxzLy5yZWxzUEsBAi0AFAAGAAgAAAAhABQh+zKC&#10;AgAADwUAAA4AAAAAAAAAAAAAAAAALgIAAGRycy9lMm9Eb2MueG1sUEsBAi0AFAAGAAgAAAAhAFor&#10;drHdAAAACAEAAA8AAAAAAAAAAAAAAAAA3AQAAGRycy9kb3ducmV2LnhtbFBLBQYAAAAABAAEAPMA&#10;AADmBQAAAAA=&#10;" stroked="f">
            <v:textbox>
              <w:txbxContent>
                <w:p w:rsidR="00D47318" w:rsidRPr="00BA0013" w:rsidRDefault="00D47318" w:rsidP="00FB7655">
                  <w:pPr>
                    <w:jc w:val="center"/>
                    <w:rPr>
                      <w:rFonts w:ascii="標楷體" w:eastAsia="標楷體" w:hAnsi="標楷體"/>
                    </w:rPr>
                  </w:pPr>
                  <w:proofErr w:type="gramStart"/>
                  <w:r w:rsidRPr="00BA0013">
                    <w:rPr>
                      <w:rFonts w:ascii="標楷體" w:eastAsia="標楷體" w:hAnsi="標楷體" w:hint="eastAsia"/>
                    </w:rPr>
                    <w:t>否</w:t>
                  </w:r>
                  <w:proofErr w:type="gramEnd"/>
                </w:p>
              </w:txbxContent>
            </v:textbox>
          </v:rect>
        </w:pict>
      </w:r>
    </w:p>
    <w:p w:rsidR="005C233D" w:rsidRPr="001D7A70" w:rsidRDefault="005C233D" w:rsidP="001E70D6">
      <w:pPr>
        <w:rPr>
          <w:rFonts w:eastAsia="標楷體"/>
          <w:color w:val="000000"/>
          <w:sz w:val="26"/>
          <w:szCs w:val="26"/>
        </w:rPr>
      </w:pPr>
    </w:p>
    <w:p w:rsidR="005C233D" w:rsidRPr="001D7A70" w:rsidRDefault="007F3C4F" w:rsidP="001E70D6">
      <w:pPr>
        <w:rPr>
          <w:rFonts w:eastAsia="標楷體"/>
          <w:color w:val="000000"/>
          <w:sz w:val="26"/>
          <w:szCs w:val="26"/>
        </w:rPr>
      </w:pPr>
      <w:r>
        <w:rPr>
          <w:rFonts w:eastAsia="標楷體"/>
          <w:noProof/>
          <w:color w:val="000000"/>
          <w:sz w:val="26"/>
          <w:szCs w:val="26"/>
        </w:rPr>
        <w:pict>
          <v:line id="Line 147" o:spid="_x0000_s1050" style="position:absolute;z-index:251663872;visibility:visible;mso-wrap-distance-top:-3e-5mm;mso-wrap-distance-bottom:-3e-5mm" from="201.45pt,.9pt" to="23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39KQIAAEs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XiKkSId&#10;tGgjFEdZPg216Y0rwKRSWxuyoyf1ZDaa/nBI6aolas8jx+ezAccseCSvXMLFGYiw679oBjbk4HUs&#10;1KmxXYCEEqBT7Mf53g9+8ojCx4fpNJtD1+hNlZDi5mes85+57lAQSiyBdMQlx43zgQcpbiYhjNJr&#10;IWXstlSoL/F8PBpHB6elYEEZzJzd7ypp0ZGEeYlPTAo0L82sPigWwVpO2OoqeyIkyMjHangroD6S&#10;4xCt4wwjyWFFgnShJ1WICLkC4at0GZmf83S+mq1m+SAfTVaDPK3rwad1lQ8m62w6rh/qqqqzX4F8&#10;lhetYIyrwP82vln+tvG4LtJl8O4DfC9U8ho9VhTI3t6RdGx26O9lUnaanbc2ZBf6DhMbja/bFVbi&#10;5T1a/fkHLH8DAAD//wMAUEsDBBQABgAIAAAAIQDp5lTm3QAAAAcBAAAPAAAAZHJzL2Rvd25yZXYu&#10;eG1sTI9BS8NAEIXvgv9hGcGb3TSWEmM2RYR6aVXaSqm3bXZMgtnZsLtp47939KLHx/d4802xGG0n&#10;TuhD60jBdJKAQKqcaalW8LZb3mQgQtRkdOcIFXxhgEV5eVHo3LgzbfC0jbXgEQq5VtDE2OdShqpB&#10;q8PE9UjMPpy3OnL0tTRen3ncdjJNkrm0uiW+0OgeHxusPreDVbBZL1fZfjWMlX9/mr7sXtfPh5Ap&#10;dX01PtyDiDjGvzL86LM6lOx0dAOZIDoFsyS94yoD/oD5bJ7egjj+ZlkW8r9/+Q0AAP//AwBQSwEC&#10;LQAUAAYACAAAACEAtoM4kv4AAADhAQAAEwAAAAAAAAAAAAAAAAAAAAAAW0NvbnRlbnRfVHlwZXNd&#10;LnhtbFBLAQItABQABgAIAAAAIQA4/SH/1gAAAJQBAAALAAAAAAAAAAAAAAAAAC8BAABfcmVscy8u&#10;cmVsc1BLAQItABQABgAIAAAAIQDMDq39KQIAAEsEAAAOAAAAAAAAAAAAAAAAAC4CAABkcnMvZTJv&#10;RG9jLnhtbFBLAQItABQABgAIAAAAIQDp5lTm3QAAAAcBAAAPAAAAAAAAAAAAAAAAAIMEAABkcnMv&#10;ZG93bnJldi54bWxQSwUGAAAAAAQABADzAAAAjQUAAAAA&#10;">
            <v:stroke endarrow="block"/>
          </v:line>
        </w:pict>
      </w:r>
      <w:r>
        <w:rPr>
          <w:rFonts w:eastAsia="標楷體"/>
          <w:noProof/>
          <w:color w:val="000000"/>
          <w:sz w:val="26"/>
          <w:szCs w:val="26"/>
        </w:rPr>
        <w:pict>
          <v:rect id="Rectangle 163" o:spid="_x0000_s1045" style="position:absolute;margin-left:279pt;margin-top:18pt;width:78.45pt;height:27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LoLAIAAFAEAAAOAAAAZHJzL2Uyb0RvYy54bWysVNuO0zAQfUfiHyy/0yS9sY2arlZdipAW&#10;WLHwAY7jJBaObcZuk/L1O3ba0gWeEHmwPJnxyZlzxlnfDp0iBwFOGl3QbJJSIjQ3ldRNQb993b25&#10;ocR5piumjBYFPQpHbzevX617m4upaY2qBBAE0S7vbUFb722eJI63omNuYqzQmKwNdMxjCE1SAesR&#10;vVPJNE2XSW+gsmC4cA7f3o9Juon4dS24/1zXTniiCorcfFwhrmVYk82a5Q0w20p+osH+gUXHpMaP&#10;XqDumWdkD/IPqE5yMM7UfsJNl5i6llzEHrCbLP2tm6eWWRF7QXGcvcjk/h8s/3R4BCKrgi4p0axD&#10;i76gaEw3SpBsOQsC9dblWPdkHyG06OyD4d8d0WbbYp24AzB9K1iFtLJQn7w4EAKHR0nZfzQV4rO9&#10;N1GroYYuAKIKZIiWHC+WiMETji9Xq+UsW1DCMTWbT1dptCxh+fmwBeffC9ORsCkoIPkIzg4Pzgcy&#10;LD+XRPJGyWonlYoBNOVWATkwnI5dfCJ/7PG6TGnSI5PFdBGRX+TcNUQan79BdNLjmCvZFfTmUsTy&#10;oNo7XcUh9EyqcY+UlT7JGJQbHfBDOUSjstXZlNJURxQWzDjWeA1x0xr4SUmPI11Q92PPQFCiPmg0&#10;Z5XN5+EOxGC+eDvFAK4z5XWGaY5QBfWUjNutH+/N3oJsWvxSFuXQ5g4NrWUUO5g9sjrxx7GNHpyu&#10;WLgX13Gs+vUj2DwDAAD//wMAUEsDBBQABgAIAAAAIQAG6eB54AAAAAkBAAAPAAAAZHJzL2Rvd25y&#10;ZXYueG1sTI/BTsMwEETvSPyDtUjcqN2WliZkUyFQkTi26YWbEy9JIF5HsdMGvh5zKqfRakazb7Lt&#10;ZDtxosG3jhHmMwWCuHKm5RrhWOzuNiB80Gx055gQvsnDNr++ynRq3Jn3dDqEWsQS9qlGaELoUyl9&#10;1ZDVfuZ64uh9uMHqEM+hlmbQ51huO7lQai2tbjl+aHRPzw1VX4fRIpTt4qh/9sWrssluGd6m4nN8&#10;f0G8vZmeHkEEmsIlDH/4ER3yyFS6kY0XHcJqtYlbAsJyHTUGHub3CYgSIVEKZJ7J/wvyXwAAAP//&#10;AwBQSwECLQAUAAYACAAAACEAtoM4kv4AAADhAQAAEwAAAAAAAAAAAAAAAAAAAAAAW0NvbnRlbnRf&#10;VHlwZXNdLnhtbFBLAQItABQABgAIAAAAIQA4/SH/1gAAAJQBAAALAAAAAAAAAAAAAAAAAC8BAABf&#10;cmVscy8ucmVsc1BLAQItABQABgAIAAAAIQAgCXLoLAIAAFAEAAAOAAAAAAAAAAAAAAAAAC4CAABk&#10;cnMvZTJvRG9jLnhtbFBLAQItABQABgAIAAAAIQAG6eB54AAAAAkBAAAPAAAAAAAAAAAAAAAAAIYE&#10;AABkcnMvZG93bnJldi54bWxQSwUGAAAAAAQABADzAAAAkwUAAAAA&#10;">
            <v:textbox>
              <w:txbxContent>
                <w:p w:rsidR="00D47318" w:rsidRPr="00E906BC" w:rsidRDefault="00D47318" w:rsidP="00E906BC">
                  <w:pPr>
                    <w:jc w:val="center"/>
                    <w:rPr>
                      <w:rFonts w:eastAsia="標楷體"/>
                    </w:rPr>
                  </w:pPr>
                  <w:r>
                    <w:rPr>
                      <w:rFonts w:eastAsia="標楷體" w:hAnsi="標楷體" w:hint="eastAsia"/>
                    </w:rPr>
                    <w:t>不核准</w:t>
                  </w:r>
                </w:p>
              </w:txbxContent>
            </v:textbox>
          </v:rect>
        </w:pict>
      </w:r>
    </w:p>
    <w:p w:rsidR="005C233D" w:rsidRPr="001D7A70" w:rsidRDefault="007F3C4F" w:rsidP="001E70D6">
      <w:pPr>
        <w:rPr>
          <w:rFonts w:eastAsia="標楷體"/>
          <w:color w:val="000000"/>
          <w:sz w:val="26"/>
          <w:szCs w:val="26"/>
        </w:rPr>
      </w:pPr>
      <w:r>
        <w:rPr>
          <w:rFonts w:eastAsia="標楷體"/>
          <w:noProof/>
          <w:color w:val="000000"/>
          <w:sz w:val="26"/>
          <w:szCs w:val="26"/>
        </w:rPr>
        <w:pict>
          <v:line id="Line 149" o:spid="_x0000_s1049" style="position:absolute;z-index:251665920;visibility:visible;mso-wrap-distance-left:3.17497mm;mso-wrap-distance-right:3.17497mm" from="120.75pt,5.4pt" to="120.7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PK7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zjBTp&#10;oUWPQnGUFcugzWBcCS612tlQHT2rJ/Oo6TeHlK47og48cny+GAjMQkTyKiRsnIEM++GTZuBDjl5H&#10;oc6t7QMkSIDOsR+Xez/42SM6HlI4zfPFPI2tSkh5izPW+Y9c9ygYFZZAOuKS06PzgQcpby4hjdJb&#10;IWXstlRoqPByls9igNNSsHAZ3Jw97Gtp0YmEeYm/WBTcvHSz+qhYBOs4YZur7YmQYCMf1fBWgD6S&#10;45Ct5wwjyeGJBGukJ1XICLUC4as1jsz3ZbrcLDaLYlLk882kSJtm8mFbF5P5Nns/a941dd1kPwL5&#10;rCg7wRhXgf9tfLPi78bj+pDGwbsP8F2o5DV6VBTI3v4j6djs0N9xUvaaXXY2VBf6DhMbna+vKzyJ&#10;l/vo9esbsP4JAAD//wMAUEsDBBQABgAIAAAAIQB9TkDP3wAAAAkBAAAPAAAAZHJzL2Rvd25yZXYu&#10;eG1sTI9BS8NAEIXvgv9hGcGb3aTUEtJsigj10qq0Fam3bXZMgtnZsLtp4793pAc9znsfb94rlqPt&#10;xAl9aB0pSCcJCKTKmZZqBW/71V0GIkRNRneOUME3BliW11eFzo070xZPu1gLDqGQawVNjH0uZaga&#10;tDpMXI/E3qfzVkc+fS2N12cOt52cJslcWt0Sf2h0j48NVl+7wSrYblbr7H09jJX/eEpf9q+b50PI&#10;lLq9GR8WICKO8Q+G3/pcHUrudHQDmSA6BdNZes8oGwlPYOAiHBXM5hnIspD/F5Q/AAAA//8DAFBL&#10;AQItABQABgAIAAAAIQC2gziS/gAAAOEBAAATAAAAAAAAAAAAAAAAAAAAAABbQ29udGVudF9UeXBl&#10;c10ueG1sUEsBAi0AFAAGAAgAAAAhADj9If/WAAAAlAEAAAsAAAAAAAAAAAAAAAAALwEAAF9yZWxz&#10;Ly5yZWxzUEsBAi0AFAAGAAgAAAAhAOIc8rspAgAASwQAAA4AAAAAAAAAAAAAAAAALgIAAGRycy9l&#10;Mm9Eb2MueG1sUEsBAi0AFAAGAAgAAAAhAH1OQM/fAAAACQEAAA8AAAAAAAAAAAAAAAAAgwQAAGRy&#10;cy9kb3ducmV2LnhtbFBLBQYAAAAABAAEAPMAAACPBQAAAAA=&#10;">
            <v:stroke endarrow="block"/>
          </v:line>
        </w:pict>
      </w:r>
      <w:r>
        <w:rPr>
          <w:rFonts w:eastAsia="標楷體"/>
          <w:noProof/>
          <w:color w:val="000000"/>
          <w:sz w:val="26"/>
          <w:szCs w:val="26"/>
        </w:rPr>
        <w:pict>
          <v:line id="Line 158" o:spid="_x0000_s1048" style="position:absolute;z-index:251671040;visibility:visible;mso-wrap-distance-top:-3e-5mm;mso-wrap-distance-bottom:-3e-5mm" from="261.45pt,13.35pt" to="279.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JHjKQIAAEs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lxgpEgP&#10;LdoIxVE2mYXaDMaVYFKrrQ3Z0ZN6NBtNfzikdN0RteeR49PZgGMWPJIXLuHiDETYDV80Axty8DoW&#10;6tTaPkBCCdAp9uN87wc/eUThY57Ppil0jd5UCSlvfsY6/5nrHgWhwhJIR1xy3DgfeJDyZhLCKL0W&#10;UsZuS4WGCs8n+SQ6OC0FC8pg5ux+V0uLjiTMS3xiUqB5bmb1QbEI1nHCVlfZEyFBRj5Ww1sB9ZEc&#10;h2g9ZxhJDisSpAs9qUJEyBUIX6XLyPycp/PVbDUrRkU+XY2KtGlGn9Z1MZqus4+T5kNT1032K5DP&#10;irITjHEV+N/GNyteNx7XRboM3n2A74VKXqLHigLZ2zuSjs0O/b1Myk6z89aG7ELfYWKj8XW7wko8&#10;v0erP/+A5W8AAAD//wMAUEsDBBQABgAIAAAAIQCu2qXV3wAAAAkBAAAPAAAAZHJzL2Rvd25yZXYu&#10;eG1sTI/BTsMwDIbvSLxDZCRuLF2ljlKaTghpXDZA2xCCW9aYtqJxqiTdyttjxAGO/v3p9+dyOdle&#10;HNGHzpGC+SwBgVQ701Gj4GW/uspBhKjJ6N4RKvjCAMvq/KzUhXEn2uJxFxvBJRQKraCNcSikDHWL&#10;VoeZG5B49+G81ZFH30jj9YnLbS/TJFlIqzviC60e8L7F+nM3WgXbzWqdv67HqfbvD/On/fPm8S3k&#10;Sl1eTHe3ICJO8Q+GH31Wh4qdDm4kE0SvIEvTG0YVpItrEAxkWc7B4TeQVSn/f1B9AwAA//8DAFBL&#10;AQItABQABgAIAAAAIQC2gziS/gAAAOEBAAATAAAAAAAAAAAAAAAAAAAAAABbQ29udGVudF9UeXBl&#10;c10ueG1sUEsBAi0AFAAGAAgAAAAhADj9If/WAAAAlAEAAAsAAAAAAAAAAAAAAAAALwEAAF9yZWxz&#10;Ly5yZWxzUEsBAi0AFAAGAAgAAAAhANAokeMpAgAASwQAAA4AAAAAAAAAAAAAAAAALgIAAGRycy9l&#10;Mm9Eb2MueG1sUEsBAi0AFAAGAAgAAAAhAK7apdXfAAAACQEAAA8AAAAAAAAAAAAAAAAAgwQAAGRy&#10;cy9kb3ducmV2LnhtbFBLBQYAAAAABAAEAPMAAACPBQAAAAA=&#10;">
            <v:stroke endarrow="block"/>
          </v:line>
        </w:pict>
      </w:r>
    </w:p>
    <w:p w:rsidR="005C233D" w:rsidRPr="001D7A70" w:rsidRDefault="007F3C4F" w:rsidP="001E70D6">
      <w:pPr>
        <w:rPr>
          <w:rFonts w:eastAsia="標楷體"/>
          <w:color w:val="000000"/>
          <w:sz w:val="26"/>
          <w:szCs w:val="26"/>
        </w:rPr>
      </w:pPr>
      <w:r>
        <w:rPr>
          <w:rFonts w:eastAsia="標楷體"/>
          <w:noProof/>
          <w:color w:val="000000"/>
          <w:sz w:val="26"/>
          <w:szCs w:val="26"/>
        </w:rPr>
        <w:pict>
          <v:shape id="AutoShape 150" o:spid="_x0000_s1046" type="#_x0000_t116" style="position:absolute;margin-left:31.2pt;margin-top:5.4pt;width:180pt;height:36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rTvNAIAAGAEAAAOAAAAZHJzL2Uyb0RvYy54bWysVFFvEzEMfkfiP0R5Z9eWdXSnXadpYwhp&#10;jEkbP8DN5XoRSRyctNfx63FyXengDdGHKD47nz9/tntxuXNWbDVFg76R05OJFNorbI1fN/Lb0+27&#10;hRQxgW/BoteNfNZRXi7fvrkYQq1n2KNtNQkG8bEeQiP7lEJdVVH12kE8waA9OzskB4lNWlctwcDo&#10;zlazyeSsGpDaQKh0jPz1ZnTKZcHvOq3S166LOgnbSOaWyknlXOWzWl5AvSYIvVF7GvAPLBwYz0kP&#10;UDeQQGzI/AXljCKM2KUTha7CrjNKlxq4munkj2oeewi61MLixHCQKf4/WHW/fSBh2ka+l8KD4xZd&#10;bRKWzGI6LwINIdYc9xgeKJcYwx2q71F4vO7Br/UVEQ69hpZpTbOg1asH2Yj8VKyGL9gyPjB+0WrX&#10;kcuArILYlZY8H1qid0ko/jibLc4mE+6cYt/p/AP3vKSA+uV1oJg+aXQiXxrZWRyYF6UnTc54SEgl&#10;GWzvYsrkoH55UYpBa9pbY20xaL26tiS2wNNyW377ZPE4zHoxNPJ8PpsX5Fe+eAzBxDP3MeurMGcS&#10;j701rpGLQxDUWcWPvi1DmcDY8c6Urd/LmpXMwx3rtFvtSuNmhyatsH1moQnHMee15EuP9FOKgUe8&#10;kfHHBkhLYT97btb59PQ070QxirZS0LFndewBrxiqkUmK8Xqdxj3aBDLrnjNNixwe8wB1poidiY6s&#10;9vx5jEsP9iuX9+TYLlG//xiWvwAAAP//AwBQSwMEFAAGAAgAAAAhAIqKoqfcAAAACAEAAA8AAABk&#10;cnMvZG93bnJldi54bWxMj0trwzAQhO+F/gexhV5KI9cYY1zLwRhKewiU5nFXrI1tooeRlNj5992c&#10;2uPODLPfVOvFaHZFH0ZnBbytEmBoO6dG2wvY7z5eC2AhSqukdhYF3DDAun58qGSp3Gx/8LqNPaMS&#10;G0opYIhxKjkP3YBGhpWb0JJ3ct7ISKfvufJypnKjeZokOTdytPRhkBO2A3bn7cUI+N7o1usW58/2&#10;dvjaH7LmZZM3Qjw/Lc07sIhL/AvDHZ/QoSamo7tYFZgWkKcZJUlPaAH5WXoXjgKKtABeV/z/gPoX&#10;AAD//wMAUEsBAi0AFAAGAAgAAAAhALaDOJL+AAAA4QEAABMAAAAAAAAAAAAAAAAAAAAAAFtDb250&#10;ZW50X1R5cGVzXS54bWxQSwECLQAUAAYACAAAACEAOP0h/9YAAACUAQAACwAAAAAAAAAAAAAAAAAv&#10;AQAAX3JlbHMvLnJlbHNQSwECLQAUAAYACAAAACEAx/K07zQCAABgBAAADgAAAAAAAAAAAAAAAAAu&#10;AgAAZHJzL2Uyb0RvYy54bWxQSwECLQAUAAYACAAAACEAioqip9wAAAAIAQAADwAAAAAAAAAAAAAA&#10;AACOBAAAZHJzL2Rvd25yZXYueG1sUEsFBgAAAAAEAAQA8wAAAJcFAAAAAA==&#10;">
            <v:textbox>
              <w:txbxContent>
                <w:p w:rsidR="00D47318" w:rsidRPr="00BA0013" w:rsidRDefault="00D47318" w:rsidP="00E906BC">
                  <w:pPr>
                    <w:jc w:val="center"/>
                    <w:rPr>
                      <w:rFonts w:eastAsia="標楷體"/>
                    </w:rPr>
                  </w:pPr>
                  <w:r w:rsidRPr="00BA0013">
                    <w:rPr>
                      <w:rFonts w:eastAsia="標楷體"/>
                    </w:rPr>
                    <w:t>3.1</w:t>
                  </w:r>
                  <w:r>
                    <w:rPr>
                      <w:rFonts w:eastAsia="標楷體" w:hint="eastAsia"/>
                    </w:rPr>
                    <w:t>0</w:t>
                  </w:r>
                  <w:r>
                    <w:rPr>
                      <w:rFonts w:eastAsia="標楷體" w:hAnsi="標楷體" w:hint="eastAsia"/>
                    </w:rPr>
                    <w:t>核發核准函</w:t>
                  </w:r>
                </w:p>
              </w:txbxContent>
            </v:textbox>
          </v:shape>
        </w:pict>
      </w:r>
    </w:p>
    <w:p w:rsidR="005C233D" w:rsidRPr="001D7A70" w:rsidRDefault="005C233D" w:rsidP="001E70D6">
      <w:pPr>
        <w:rPr>
          <w:rFonts w:eastAsia="標楷體"/>
          <w:color w:val="000000"/>
          <w:sz w:val="26"/>
          <w:szCs w:val="26"/>
        </w:rPr>
      </w:pPr>
    </w:p>
    <w:p w:rsidR="005C233D" w:rsidRPr="001D7A70" w:rsidRDefault="005C233D" w:rsidP="001E70D6">
      <w:pPr>
        <w:rPr>
          <w:rFonts w:eastAsia="標楷體"/>
          <w:color w:val="000000"/>
          <w:sz w:val="26"/>
          <w:szCs w:val="26"/>
        </w:rPr>
      </w:pPr>
    </w:p>
    <w:p w:rsidR="005C233D" w:rsidRPr="001D7A70" w:rsidRDefault="005C233D" w:rsidP="001E70D6">
      <w:pPr>
        <w:rPr>
          <w:rFonts w:eastAsia="標楷體"/>
          <w:color w:val="000000"/>
          <w:sz w:val="26"/>
          <w:szCs w:val="26"/>
        </w:rPr>
      </w:pPr>
    </w:p>
    <w:p w:rsidR="005C233D" w:rsidRDefault="005C233D" w:rsidP="001E70D6">
      <w:pPr>
        <w:rPr>
          <w:rFonts w:eastAsia="標楷體"/>
          <w:color w:val="000000"/>
          <w:sz w:val="26"/>
          <w:szCs w:val="26"/>
        </w:rPr>
      </w:pPr>
    </w:p>
    <w:p w:rsidR="00E2006F" w:rsidRPr="00D47318" w:rsidRDefault="00E2006F" w:rsidP="00E2006F">
      <w:pPr>
        <w:pStyle w:val="Default"/>
        <w:rPr>
          <w:rFonts w:ascii="Times New Roman" w:cs="Times New Roman"/>
          <w:color w:val="auto"/>
          <w:w w:val="85"/>
          <w:sz w:val="34"/>
          <w:szCs w:val="34"/>
        </w:rPr>
      </w:pPr>
      <w:r>
        <w:rPr>
          <w:rFonts w:hAnsi="標楷體"/>
          <w:sz w:val="28"/>
          <w:szCs w:val="28"/>
        </w:rPr>
        <w:br w:type="page"/>
      </w:r>
      <w:r w:rsidR="007F3C4F">
        <w:rPr>
          <w:rFonts w:ascii="Times New Roman" w:cs="Times New Roman"/>
          <w:noProof/>
          <w:color w:val="auto"/>
          <w:sz w:val="34"/>
          <w:szCs w:val="34"/>
        </w:rPr>
        <w:lastRenderedPageBreak/>
        <w:pict>
          <v:rect id="Rectangle 187" o:spid="_x0000_s1047" style="position:absolute;margin-left:341.05pt;margin-top:-38.35pt;width:54pt;height:27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NMKgIAAFAEAAAOAAAAZHJzL2Uyb0RvYy54bWysVNuO0zAQfUfiHyy/01xod9uo6WrVpQhp&#10;gRULH+A4TmLh2GbsNilfz9jpdrvAE8IP1kxmfDxzjifrm7FX5CDASaNLms1SSoTmppa6Lem3r7s3&#10;S0qcZ7pmymhR0qNw9Gbz+tV6sIXITWdULYAgiHbFYEvaeW+LJHG8Ez1zM2OFxmBjoGceXWiTGtiA&#10;6L1K8jS9SgYDtQXDhXP49W4K0k3EbxrB/eemccITVVKszccd4l6FPdmsWdECs53kpzLYP1TRM6nx&#10;0jPUHfOM7EH+AdVLDsaZxs+46RPTNJKL2AN2k6W/dfPYMStiL0iOs2ea3P+D5Z8OD0BkjdpRolmP&#10;En1B0phulSDZ8joQNFhXYN6jfYDQorP3hn93RJtth3niFsAMnWA1lpWF/OTFgeA4PEqq4aOpEZ/t&#10;vYlcjQ30ARBZIGOU5HiWRIyecPx4tVwsUxSOY+jtPF+hHW5gxdNhC86/F6YnwSgpYPERnB3unZ9S&#10;n1Ji8UbJeieVig601VYBOTB8Hbu4TujuMk1pMpR0tcgXEflFzF1CpHH9DaKXHp+5kn1JsR1cIYkV&#10;gbV3uo62Z1JNNnan9InGwNykgB+rMQqVR5IDrZWpj0gsmOlZ4xii0Rn4ScmAT7qk7seegaBEfdAo&#10;ziqbz8MMRGe+uM7RgctIdRlhmiNUST0lk7n109zsLci2w5uySIc2tyhoIyPZz1Wd6sdnG+U6jViY&#10;i0s/Zj3/CDa/AAAA//8DAFBLAwQUAAYACAAAACEA/8kID+AAAAALAQAADwAAAGRycy9kb3ducmV2&#10;LnhtbEyPwU7DMAyG70i8Q2QkbluyILVbaToh0JA4bt2FW9pkbUfjVE26FZ4ec2JH//70+3O+nV3P&#10;LnYMnUcFq6UAZrH2psNGwbHcLdbAQtRodO/RKvi2AbbF/V2uM+OvuLeXQ2wYlWDItII2xiHjPNSt&#10;dTos/WCRdic/Oh1pHBtuRn2lctdzKUTCne6QLrR6sK+trb8Ok1NQdfKof/blu3Cb3VP8mMvz9Pmm&#10;1OPD/PIMLNo5/sPwp0/qUJBT5Sc0gfUKkrVcEapgkSYpMCLSjaCkokTKFHiR89sfil8AAAD//wMA&#10;UEsBAi0AFAAGAAgAAAAhALaDOJL+AAAA4QEAABMAAAAAAAAAAAAAAAAAAAAAAFtDb250ZW50X1R5&#10;cGVzXS54bWxQSwECLQAUAAYACAAAACEAOP0h/9YAAACUAQAACwAAAAAAAAAAAAAAAAAvAQAAX3Jl&#10;bHMvLnJlbHNQSwECLQAUAAYACAAAACEA0GZDTCoCAABQBAAADgAAAAAAAAAAAAAAAAAuAgAAZHJz&#10;L2Uyb0RvYy54bWxQSwECLQAUAAYACAAAACEA/8kID+AAAAALAQAADwAAAAAAAAAAAAAAAACEBAAA&#10;ZHJzL2Rvd25yZXYueG1sUEsFBgAAAAAEAAQA8wAAAJEFAAAAAA==&#10;">
            <v:textbox>
              <w:txbxContent>
                <w:p w:rsidR="00D47318" w:rsidRPr="00D47318" w:rsidRDefault="00D47318" w:rsidP="00AE73F1">
                  <w:pPr>
                    <w:jc w:val="center"/>
                    <w:rPr>
                      <w:rFonts w:ascii="標楷體" w:eastAsia="標楷體" w:hAnsi="標楷體"/>
                    </w:rPr>
                  </w:pPr>
                  <w:r w:rsidRPr="00D47318">
                    <w:rPr>
                      <w:rFonts w:ascii="標楷體" w:eastAsia="標楷體" w:hAnsi="標楷體" w:hint="eastAsia"/>
                    </w:rPr>
                    <w:t>附件</w:t>
                  </w:r>
                  <w:proofErr w:type="gramStart"/>
                  <w:r w:rsidRPr="00D47318">
                    <w:rPr>
                      <w:rFonts w:ascii="標楷體" w:eastAsia="標楷體" w:hAnsi="標楷體" w:hint="eastAsia"/>
                    </w:rPr>
                    <w:t>ㄧ</w:t>
                  </w:r>
                  <w:proofErr w:type="gramEnd"/>
                </w:p>
              </w:txbxContent>
            </v:textbox>
          </v:rect>
        </w:pict>
      </w:r>
      <w:r w:rsidRPr="00D47318">
        <w:rPr>
          <w:rFonts w:ascii="Times New Roman" w:cs="Times New Roman"/>
          <w:noProof/>
          <w:color w:val="auto"/>
          <w:sz w:val="34"/>
          <w:szCs w:val="34"/>
        </w:rPr>
        <w:drawing>
          <wp:anchor distT="0" distB="0" distL="114300" distR="114300" simplePos="0" relativeHeight="251679232" behindDoc="1" locked="0" layoutInCell="1" allowOverlap="1">
            <wp:simplePos x="0" y="0"/>
            <wp:positionH relativeFrom="column">
              <wp:posOffset>0</wp:posOffset>
            </wp:positionH>
            <wp:positionV relativeFrom="paragraph">
              <wp:posOffset>-114300</wp:posOffset>
            </wp:positionV>
            <wp:extent cx="571500" cy="571500"/>
            <wp:effectExtent l="19050" t="0" r="0" b="0"/>
            <wp:wrapTight wrapText="bothSides">
              <wp:wrapPolygon edited="0">
                <wp:start x="-720" y="0"/>
                <wp:lineTo x="-720" y="20880"/>
                <wp:lineTo x="21600" y="20880"/>
                <wp:lineTo x="21600" y="0"/>
                <wp:lineTo x="-720" y="0"/>
              </wp:wrapPolygon>
            </wp:wrapTight>
            <wp:docPr id="186" name="圖片 186" descr="LOG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LOGO-1-1"/>
                    <pic:cNvPicPr>
                      <a:picLocks noChangeAspect="1" noChangeArrowheads="1"/>
                    </pic:cNvPicPr>
                  </pic:nvPicPr>
                  <pic:blipFill>
                    <a:blip r:embed="rId10"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proofErr w:type="gramStart"/>
      <w:r w:rsidRPr="00D47318">
        <w:rPr>
          <w:rFonts w:ascii="Times New Roman" w:hAnsi="標楷體" w:cs="Times New Roman"/>
          <w:color w:val="auto"/>
          <w:sz w:val="34"/>
          <w:szCs w:val="34"/>
          <w:eastAsianLayout w:id="-673469696" w:combine="1"/>
        </w:rPr>
        <w:t>阮</w:t>
      </w:r>
      <w:proofErr w:type="gramEnd"/>
      <w:r w:rsidRPr="00D47318">
        <w:rPr>
          <w:rFonts w:ascii="Times New Roman" w:cs="Times New Roman"/>
          <w:color w:val="auto"/>
          <w:sz w:val="34"/>
          <w:szCs w:val="34"/>
          <w:eastAsianLayout w:id="-673469696" w:combine="1"/>
        </w:rPr>
        <w:t xml:space="preserve">  </w:t>
      </w:r>
      <w:r w:rsidRPr="00D47318">
        <w:rPr>
          <w:rFonts w:ascii="Times New Roman" w:hAnsi="標楷體" w:cs="Times New Roman"/>
          <w:color w:val="auto"/>
          <w:sz w:val="34"/>
          <w:szCs w:val="34"/>
          <w:eastAsianLayout w:id="-673469696" w:combine="1"/>
        </w:rPr>
        <w:t>綜</w:t>
      </w:r>
      <w:r w:rsidRPr="00D47318">
        <w:rPr>
          <w:rFonts w:ascii="Times New Roman" w:cs="Times New Roman"/>
          <w:color w:val="auto"/>
          <w:sz w:val="34"/>
          <w:szCs w:val="34"/>
          <w:eastAsianLayout w:id="-673469696" w:combine="1"/>
        </w:rPr>
        <w:t xml:space="preserve">  </w:t>
      </w:r>
      <w:r w:rsidRPr="00D47318">
        <w:rPr>
          <w:rFonts w:ascii="Times New Roman" w:hAnsi="標楷體" w:cs="Times New Roman"/>
          <w:color w:val="auto"/>
          <w:sz w:val="34"/>
          <w:szCs w:val="34"/>
          <w:eastAsianLayout w:id="-673469696" w:combine="1"/>
        </w:rPr>
        <w:t>合</w:t>
      </w:r>
      <w:r w:rsidRPr="00D47318">
        <w:rPr>
          <w:rFonts w:ascii="Times New Roman" w:cs="Times New Roman"/>
          <w:color w:val="auto"/>
          <w:sz w:val="34"/>
          <w:szCs w:val="34"/>
          <w:eastAsianLayout w:id="-673469696" w:combine="1"/>
        </w:rPr>
        <w:t xml:space="preserve"> </w:t>
      </w:r>
      <w:r w:rsidRPr="00D47318">
        <w:rPr>
          <w:rFonts w:ascii="Times New Roman" w:hAnsi="標楷體" w:cs="Times New Roman"/>
          <w:color w:val="auto"/>
          <w:sz w:val="34"/>
          <w:szCs w:val="34"/>
          <w:eastAsianLayout w:id="-673469696" w:combine="1"/>
        </w:rPr>
        <w:t>醫療社團法人</w:t>
      </w:r>
      <w:proofErr w:type="gramStart"/>
      <w:r w:rsidR="00D47318" w:rsidRPr="00D47318">
        <w:rPr>
          <w:rFonts w:ascii="Times New Roman" w:hAnsi="標楷體" w:cs="Times New Roman"/>
          <w:color w:val="auto"/>
          <w:w w:val="85"/>
          <w:sz w:val="34"/>
          <w:szCs w:val="34"/>
        </w:rPr>
        <w:t>阮</w:t>
      </w:r>
      <w:proofErr w:type="gramEnd"/>
      <w:r w:rsidR="00D47318" w:rsidRPr="00D47318">
        <w:rPr>
          <w:rFonts w:ascii="Times New Roman" w:hAnsi="標楷體" w:cs="Times New Roman"/>
          <w:color w:val="auto"/>
          <w:w w:val="85"/>
          <w:sz w:val="34"/>
          <w:szCs w:val="34"/>
        </w:rPr>
        <w:t>綜合醫院人體試驗委員會</w:t>
      </w:r>
      <w:r w:rsidR="00D47318" w:rsidRPr="00D47318">
        <w:rPr>
          <w:rFonts w:ascii="Times New Roman" w:hAnsi="標楷體" w:cs="Times New Roman" w:hint="eastAsia"/>
          <w:color w:val="auto"/>
          <w:w w:val="85"/>
          <w:sz w:val="34"/>
          <w:szCs w:val="34"/>
        </w:rPr>
        <w:t>人體研究</w:t>
      </w:r>
      <w:r w:rsidRPr="00D47318">
        <w:rPr>
          <w:rFonts w:ascii="Times New Roman" w:hAnsi="標楷體" w:cs="Times New Roman"/>
          <w:color w:val="auto"/>
          <w:w w:val="85"/>
          <w:sz w:val="34"/>
          <w:szCs w:val="34"/>
        </w:rPr>
        <w:t>案</w:t>
      </w:r>
      <w:r w:rsidR="00B74ADE" w:rsidRPr="00D47318">
        <w:rPr>
          <w:rFonts w:ascii="Times New Roman" w:hAnsi="標楷體" w:cs="Times New Roman" w:hint="eastAsia"/>
          <w:color w:val="auto"/>
          <w:w w:val="85"/>
          <w:sz w:val="34"/>
          <w:szCs w:val="34"/>
        </w:rPr>
        <w:t>判定通知</w:t>
      </w:r>
    </w:p>
    <w:p w:rsidR="00E2006F" w:rsidRPr="00B74ADE" w:rsidRDefault="00E2006F" w:rsidP="00E2006F">
      <w:pPr>
        <w:spacing w:line="480" w:lineRule="exact"/>
        <w:jc w:val="center"/>
        <w:rPr>
          <w:rFonts w:eastAsia="標楷體"/>
          <w:color w:val="FF0000"/>
          <w:sz w:val="28"/>
          <w:szCs w:val="28"/>
        </w:rPr>
      </w:pPr>
    </w:p>
    <w:p w:rsidR="00E2006F" w:rsidRPr="0037572F" w:rsidRDefault="00E2006F" w:rsidP="00E2006F">
      <w:pPr>
        <w:spacing w:line="480" w:lineRule="exact"/>
        <w:ind w:firstLineChars="200" w:firstLine="560"/>
        <w:jc w:val="both"/>
        <w:rPr>
          <w:rFonts w:eastAsia="標楷體"/>
          <w:b/>
          <w:sz w:val="28"/>
          <w:szCs w:val="28"/>
        </w:rPr>
      </w:pPr>
      <w:proofErr w:type="gramStart"/>
      <w:r w:rsidRPr="0037572F">
        <w:rPr>
          <w:rFonts w:eastAsia="標楷體" w:hAnsi="標楷體"/>
          <w:sz w:val="28"/>
          <w:szCs w:val="28"/>
        </w:rPr>
        <w:t>阮</w:t>
      </w:r>
      <w:proofErr w:type="gramEnd"/>
      <w:r w:rsidRPr="0037572F">
        <w:rPr>
          <w:rFonts w:eastAsia="標楷體" w:hAnsi="標楷體"/>
          <w:sz w:val="28"/>
          <w:szCs w:val="28"/>
        </w:rPr>
        <w:t>綜合醫療社團法人</w:t>
      </w:r>
      <w:proofErr w:type="gramStart"/>
      <w:r w:rsidRPr="0037572F">
        <w:rPr>
          <w:rFonts w:eastAsia="標楷體" w:hAnsi="標楷體"/>
          <w:sz w:val="28"/>
          <w:szCs w:val="28"/>
        </w:rPr>
        <w:t>阮</w:t>
      </w:r>
      <w:proofErr w:type="gramEnd"/>
      <w:r w:rsidRPr="0037572F">
        <w:rPr>
          <w:rFonts w:eastAsia="標楷體" w:hAnsi="標楷體"/>
          <w:sz w:val="28"/>
          <w:szCs w:val="28"/>
        </w:rPr>
        <w:t>綜合醫院人體試驗委員會茲收到</w:t>
      </w:r>
      <w:r w:rsidRPr="0037572F">
        <w:rPr>
          <w:rFonts w:eastAsia="標楷體" w:hAnsi="標楷體" w:hint="eastAsia"/>
          <w:sz w:val="28"/>
          <w:szCs w:val="28"/>
        </w:rPr>
        <w:t xml:space="preserve"> </w:t>
      </w:r>
      <w:r w:rsidRPr="0037572F">
        <w:rPr>
          <w:rFonts w:eastAsia="標楷體" w:hAnsi="標楷體" w:hint="eastAsia"/>
          <w:b/>
          <w:sz w:val="28"/>
          <w:szCs w:val="28"/>
          <w:u w:val="single"/>
        </w:rPr>
        <w:t>_____</w:t>
      </w:r>
      <w:r w:rsidRPr="0037572F">
        <w:rPr>
          <w:rFonts w:eastAsia="標楷體" w:hAnsi="標楷體" w:hint="eastAsia"/>
          <w:b/>
          <w:sz w:val="28"/>
          <w:szCs w:val="28"/>
        </w:rPr>
        <w:t xml:space="preserve"> </w:t>
      </w:r>
      <w:r w:rsidRPr="0037572F">
        <w:rPr>
          <w:rFonts w:eastAsia="標楷體" w:hAnsi="標楷體" w:hint="eastAsia"/>
          <w:sz w:val="28"/>
          <w:szCs w:val="28"/>
        </w:rPr>
        <w:t>委託審查之研究計畫書，計畫</w:t>
      </w:r>
      <w:r w:rsidRPr="0037572F">
        <w:rPr>
          <w:rFonts w:eastAsia="標楷體" w:hAnsi="標楷體"/>
          <w:sz w:val="28"/>
          <w:szCs w:val="28"/>
        </w:rPr>
        <w:t>名稱：</w:t>
      </w:r>
      <w:r w:rsidRPr="0037572F">
        <w:rPr>
          <w:rFonts w:eastAsia="標楷體" w:hint="eastAsia"/>
          <w:sz w:val="28"/>
        </w:rPr>
        <w:t>__________</w:t>
      </w:r>
      <w:r w:rsidRPr="0037572F">
        <w:rPr>
          <w:rFonts w:eastAsia="標楷體" w:hAnsi="標楷體" w:hint="eastAsia"/>
          <w:sz w:val="28"/>
          <w:szCs w:val="28"/>
        </w:rPr>
        <w:t>(</w:t>
      </w:r>
      <w:r w:rsidRPr="0037572F">
        <w:rPr>
          <w:rFonts w:eastAsia="標楷體" w:hAnsi="標楷體"/>
          <w:sz w:val="28"/>
          <w:szCs w:val="28"/>
        </w:rPr>
        <w:t>本院</w:t>
      </w:r>
      <w:r w:rsidRPr="0037572F">
        <w:rPr>
          <w:rFonts w:eastAsia="標楷體" w:hAnsi="標楷體" w:hint="eastAsia"/>
          <w:sz w:val="28"/>
          <w:szCs w:val="28"/>
        </w:rPr>
        <w:t>計畫編號：</w:t>
      </w:r>
      <w:r w:rsidRPr="0037572F">
        <w:rPr>
          <w:rFonts w:eastAsia="標楷體" w:hAnsi="標楷體"/>
          <w:sz w:val="28"/>
          <w:szCs w:val="28"/>
        </w:rPr>
        <w:t>YGHIRB-</w:t>
      </w:r>
      <w:r w:rsidRPr="0037572F">
        <w:rPr>
          <w:rFonts w:eastAsia="標楷體" w:hAnsi="標楷體" w:hint="eastAsia"/>
          <w:sz w:val="28"/>
          <w:szCs w:val="28"/>
        </w:rPr>
        <w:t>XXXXXXXXA</w:t>
      </w:r>
      <w:r w:rsidRPr="0037572F">
        <w:rPr>
          <w:rFonts w:eastAsia="標楷體"/>
          <w:sz w:val="28"/>
          <w:szCs w:val="28"/>
        </w:rPr>
        <w:t>)</w:t>
      </w:r>
      <w:r w:rsidRPr="0037572F">
        <w:rPr>
          <w:rFonts w:eastAsia="標楷體" w:hint="eastAsia"/>
          <w:sz w:val="28"/>
          <w:szCs w:val="28"/>
        </w:rPr>
        <w:t>，計畫主持人：</w:t>
      </w:r>
      <w:r w:rsidRPr="0037572F">
        <w:rPr>
          <w:rFonts w:eastAsia="標楷體" w:hint="eastAsia"/>
          <w:sz w:val="28"/>
          <w:szCs w:val="28"/>
        </w:rPr>
        <w:t>__________</w:t>
      </w:r>
      <w:r w:rsidRPr="0037572F">
        <w:rPr>
          <w:rFonts w:eastAsia="標楷體" w:hAnsi="標楷體"/>
          <w:b/>
          <w:sz w:val="28"/>
          <w:szCs w:val="28"/>
        </w:rPr>
        <w:t>。</w:t>
      </w:r>
    </w:p>
    <w:p w:rsidR="00E2006F" w:rsidRPr="0037572F" w:rsidRDefault="00E2006F" w:rsidP="00E2006F">
      <w:pPr>
        <w:spacing w:line="480" w:lineRule="exact"/>
        <w:rPr>
          <w:rFonts w:eastAsia="標楷體"/>
          <w:sz w:val="26"/>
          <w:szCs w:val="26"/>
        </w:rPr>
      </w:pPr>
    </w:p>
    <w:p w:rsidR="00E2006F" w:rsidRPr="0037572F" w:rsidRDefault="00E2006F" w:rsidP="00E2006F">
      <w:pPr>
        <w:spacing w:line="480" w:lineRule="exact"/>
        <w:rPr>
          <w:rFonts w:eastAsia="標楷體"/>
          <w:sz w:val="26"/>
          <w:szCs w:val="26"/>
        </w:rPr>
      </w:pPr>
      <w:r w:rsidRPr="0037572F">
        <w:rPr>
          <w:rFonts w:eastAsia="標楷體" w:hAnsi="標楷體"/>
          <w:sz w:val="26"/>
          <w:szCs w:val="26"/>
        </w:rPr>
        <w:t>說明：</w:t>
      </w:r>
    </w:p>
    <w:p w:rsidR="00E2006F" w:rsidRPr="0037572F" w:rsidRDefault="00E2006F" w:rsidP="00E2006F">
      <w:pPr>
        <w:spacing w:line="480" w:lineRule="exact"/>
        <w:rPr>
          <w:rFonts w:eastAsia="標楷體"/>
          <w:sz w:val="26"/>
          <w:szCs w:val="26"/>
        </w:rPr>
      </w:pPr>
      <w:r w:rsidRPr="0037572F">
        <w:rPr>
          <w:rFonts w:eastAsia="標楷體"/>
          <w:sz w:val="26"/>
          <w:szCs w:val="26"/>
        </w:rPr>
        <w:t xml:space="preserve">1. </w:t>
      </w:r>
      <w:r w:rsidRPr="0037572F">
        <w:rPr>
          <w:rFonts w:eastAsia="標楷體" w:hAnsi="標楷體" w:hint="eastAsia"/>
          <w:sz w:val="26"/>
          <w:szCs w:val="26"/>
        </w:rPr>
        <w:t>本判定通知經人體試驗委員會審查後確認，本研究屬於人體研究</w:t>
      </w:r>
      <w:r w:rsidRPr="0037572F">
        <w:rPr>
          <w:rFonts w:eastAsia="標楷體" w:hAnsi="標楷體"/>
          <w:sz w:val="26"/>
          <w:szCs w:val="26"/>
        </w:rPr>
        <w:t>。</w:t>
      </w:r>
    </w:p>
    <w:p w:rsidR="00E2006F" w:rsidRPr="0037572F" w:rsidRDefault="00E2006F" w:rsidP="00E2006F">
      <w:pPr>
        <w:spacing w:line="480" w:lineRule="exact"/>
        <w:rPr>
          <w:rFonts w:eastAsia="標楷體"/>
          <w:sz w:val="28"/>
          <w:szCs w:val="28"/>
        </w:rPr>
      </w:pPr>
    </w:p>
    <w:p w:rsidR="00E2006F" w:rsidRPr="0037572F" w:rsidRDefault="00E2006F" w:rsidP="00E2006F">
      <w:pPr>
        <w:spacing w:line="480" w:lineRule="exact"/>
        <w:rPr>
          <w:rFonts w:eastAsia="標楷體"/>
          <w:sz w:val="28"/>
          <w:szCs w:val="28"/>
        </w:rPr>
      </w:pPr>
    </w:p>
    <w:p w:rsidR="00E2006F" w:rsidRPr="0037572F" w:rsidRDefault="00E2006F" w:rsidP="00E2006F">
      <w:pPr>
        <w:spacing w:line="480" w:lineRule="exact"/>
        <w:rPr>
          <w:rFonts w:eastAsia="標楷體"/>
          <w:sz w:val="28"/>
          <w:szCs w:val="28"/>
        </w:rPr>
      </w:pPr>
    </w:p>
    <w:p w:rsidR="00E2006F" w:rsidRPr="0037572F" w:rsidRDefault="00E2006F" w:rsidP="00E2006F">
      <w:pPr>
        <w:spacing w:line="480" w:lineRule="exact"/>
        <w:jc w:val="right"/>
        <w:rPr>
          <w:rFonts w:eastAsia="標楷體"/>
          <w:sz w:val="28"/>
          <w:szCs w:val="28"/>
        </w:rPr>
      </w:pPr>
      <w:proofErr w:type="gramStart"/>
      <w:r w:rsidRPr="0037572F">
        <w:rPr>
          <w:rFonts w:eastAsia="標楷體" w:hAnsi="標楷體"/>
          <w:sz w:val="28"/>
          <w:szCs w:val="28"/>
        </w:rPr>
        <w:t>阮</w:t>
      </w:r>
      <w:proofErr w:type="gramEnd"/>
      <w:r w:rsidRPr="0037572F">
        <w:rPr>
          <w:rFonts w:eastAsia="標楷體" w:hAnsi="標楷體"/>
          <w:sz w:val="28"/>
          <w:szCs w:val="28"/>
        </w:rPr>
        <w:t>綜合醫療社團法人</w:t>
      </w:r>
      <w:proofErr w:type="gramStart"/>
      <w:r w:rsidRPr="0037572F">
        <w:rPr>
          <w:rFonts w:eastAsia="標楷體" w:hAnsi="標楷體"/>
          <w:sz w:val="28"/>
          <w:szCs w:val="28"/>
        </w:rPr>
        <w:t>阮</w:t>
      </w:r>
      <w:proofErr w:type="gramEnd"/>
      <w:r w:rsidRPr="0037572F">
        <w:rPr>
          <w:rFonts w:eastAsia="標楷體" w:hAnsi="標楷體"/>
          <w:sz w:val="28"/>
          <w:szCs w:val="28"/>
        </w:rPr>
        <w:t>綜合醫院</w:t>
      </w:r>
    </w:p>
    <w:p w:rsidR="00E2006F" w:rsidRPr="0037572F" w:rsidRDefault="00E2006F" w:rsidP="00E2006F">
      <w:pPr>
        <w:spacing w:line="480" w:lineRule="exact"/>
        <w:jc w:val="right"/>
        <w:rPr>
          <w:rFonts w:eastAsia="標楷體"/>
          <w:sz w:val="28"/>
          <w:szCs w:val="28"/>
        </w:rPr>
      </w:pPr>
      <w:r w:rsidRPr="0037572F">
        <w:rPr>
          <w:rFonts w:eastAsia="標楷體" w:hAnsi="標楷體"/>
          <w:sz w:val="28"/>
          <w:szCs w:val="28"/>
        </w:rPr>
        <w:t>人體試驗委員會</w:t>
      </w:r>
    </w:p>
    <w:p w:rsidR="00E2006F" w:rsidRPr="0037572F" w:rsidRDefault="00E2006F" w:rsidP="00E2006F">
      <w:pPr>
        <w:spacing w:line="480" w:lineRule="exact"/>
        <w:jc w:val="right"/>
        <w:rPr>
          <w:rFonts w:eastAsia="標楷體" w:hAnsi="標楷體"/>
          <w:sz w:val="28"/>
          <w:szCs w:val="28"/>
        </w:rPr>
      </w:pPr>
    </w:p>
    <w:p w:rsidR="00D2745B" w:rsidRPr="0037572F" w:rsidRDefault="00E2006F" w:rsidP="00E2006F">
      <w:pPr>
        <w:wordWrap w:val="0"/>
        <w:spacing w:line="480" w:lineRule="exact"/>
        <w:ind w:right="560"/>
        <w:jc w:val="center"/>
        <w:rPr>
          <w:rFonts w:eastAsia="標楷體" w:hAnsi="標楷體"/>
          <w:sz w:val="28"/>
          <w:szCs w:val="28"/>
        </w:rPr>
      </w:pPr>
      <w:r w:rsidRPr="0037572F">
        <w:rPr>
          <w:rFonts w:eastAsia="標楷體" w:hAnsi="標楷體" w:hint="eastAsia"/>
          <w:sz w:val="28"/>
          <w:szCs w:val="28"/>
        </w:rPr>
        <w:t>主委</w:t>
      </w:r>
      <w:r w:rsidRPr="0037572F">
        <w:rPr>
          <w:rFonts w:eastAsia="標楷體" w:hAnsi="標楷體"/>
          <w:sz w:val="28"/>
          <w:szCs w:val="28"/>
        </w:rPr>
        <w:t>簽名：</w:t>
      </w:r>
      <w:r w:rsidRPr="0037572F">
        <w:rPr>
          <w:rFonts w:eastAsia="標楷體"/>
          <w:sz w:val="28"/>
          <w:szCs w:val="28"/>
        </w:rPr>
        <w:t xml:space="preserve">     </w:t>
      </w:r>
      <w:r w:rsidRPr="0037572F">
        <w:rPr>
          <w:rFonts w:eastAsia="標楷體" w:hint="eastAsia"/>
          <w:sz w:val="28"/>
          <w:szCs w:val="28"/>
        </w:rPr>
        <w:t xml:space="preserve">       </w:t>
      </w:r>
      <w:r w:rsidRPr="0037572F">
        <w:rPr>
          <w:rFonts w:eastAsia="標楷體" w:hAnsi="標楷體"/>
          <w:sz w:val="28"/>
          <w:szCs w:val="28"/>
        </w:rPr>
        <w:t>日期：西元</w:t>
      </w:r>
      <w:r w:rsidRPr="0037572F">
        <w:rPr>
          <w:rFonts w:eastAsia="標楷體"/>
          <w:sz w:val="28"/>
          <w:szCs w:val="28"/>
          <w:u w:val="single"/>
        </w:rPr>
        <w:t xml:space="preserve">        </w:t>
      </w:r>
      <w:r w:rsidRPr="0037572F">
        <w:rPr>
          <w:rFonts w:eastAsia="標楷體" w:hAnsi="標楷體"/>
          <w:sz w:val="28"/>
          <w:szCs w:val="28"/>
        </w:rPr>
        <w:t>年</w:t>
      </w:r>
      <w:r w:rsidRPr="0037572F">
        <w:rPr>
          <w:rFonts w:eastAsia="標楷體"/>
          <w:sz w:val="28"/>
          <w:szCs w:val="28"/>
          <w:u w:val="single"/>
        </w:rPr>
        <w:t xml:space="preserve">    </w:t>
      </w:r>
      <w:r w:rsidRPr="0037572F">
        <w:rPr>
          <w:rFonts w:eastAsia="標楷體" w:hAnsi="標楷體"/>
          <w:sz w:val="28"/>
          <w:szCs w:val="28"/>
        </w:rPr>
        <w:t>月</w:t>
      </w:r>
      <w:r w:rsidRPr="0037572F">
        <w:rPr>
          <w:rFonts w:eastAsia="標楷體"/>
          <w:sz w:val="28"/>
          <w:szCs w:val="28"/>
          <w:u w:val="single"/>
        </w:rPr>
        <w:t xml:space="preserve">    </w:t>
      </w:r>
      <w:r w:rsidRPr="0037572F">
        <w:rPr>
          <w:rFonts w:eastAsia="標楷體" w:hAnsi="標楷體"/>
          <w:sz w:val="28"/>
          <w:szCs w:val="28"/>
        </w:rPr>
        <w:t>日</w:t>
      </w:r>
    </w:p>
    <w:p w:rsidR="00D2745B" w:rsidRPr="00B74ADE" w:rsidRDefault="00D2745B">
      <w:pPr>
        <w:widowControl/>
        <w:rPr>
          <w:rFonts w:eastAsia="標楷體" w:hAnsi="標楷體"/>
          <w:color w:val="FF0000"/>
          <w:sz w:val="28"/>
          <w:szCs w:val="28"/>
        </w:rPr>
      </w:pPr>
      <w:r w:rsidRPr="00B74ADE">
        <w:rPr>
          <w:rFonts w:eastAsia="標楷體" w:hAnsi="標楷體"/>
          <w:color w:val="FF0000"/>
          <w:sz w:val="28"/>
          <w:szCs w:val="28"/>
        </w:rPr>
        <w:br w:type="page"/>
      </w:r>
    </w:p>
    <w:p w:rsidR="00371772" w:rsidRDefault="00371772" w:rsidP="00371772">
      <w:pPr>
        <w:jc w:val="center"/>
        <w:rPr>
          <w:rFonts w:eastAsia="標楷體" w:hAnsi="標楷體"/>
          <w:sz w:val="28"/>
          <w:szCs w:val="28"/>
        </w:rPr>
        <w:sectPr w:rsidR="00371772" w:rsidSect="003323E5">
          <w:headerReference w:type="default" r:id="rId11"/>
          <w:footerReference w:type="default" r:id="rId12"/>
          <w:pgSz w:w="11906" w:h="16838" w:code="9"/>
          <w:pgMar w:top="1440" w:right="1797" w:bottom="1440" w:left="1797" w:header="851" w:footer="992" w:gutter="0"/>
          <w:cols w:space="425"/>
          <w:titlePg/>
          <w:docGrid w:type="linesAndChars" w:linePitch="360"/>
        </w:sectPr>
      </w:pPr>
    </w:p>
    <w:p w:rsidR="003323E5" w:rsidRDefault="003323E5" w:rsidP="00371772">
      <w:pPr>
        <w:jc w:val="center"/>
        <w:rPr>
          <w:rFonts w:eastAsia="標楷體" w:hAnsi="標楷體"/>
          <w:sz w:val="28"/>
          <w:szCs w:val="28"/>
        </w:rPr>
      </w:pPr>
      <w:r w:rsidRPr="00DD11AE">
        <w:rPr>
          <w:rFonts w:eastAsia="標楷體" w:hAnsi="標楷體"/>
          <w:sz w:val="28"/>
          <w:szCs w:val="28"/>
        </w:rPr>
        <w:lastRenderedPageBreak/>
        <w:t>修訂檢視紀錄表</w:t>
      </w:r>
    </w:p>
    <w:tbl>
      <w:tblPr>
        <w:tblStyle w:val="a5"/>
        <w:tblW w:w="8931" w:type="dxa"/>
        <w:tblInd w:w="-289" w:type="dxa"/>
        <w:tblLook w:val="04A0"/>
      </w:tblPr>
      <w:tblGrid>
        <w:gridCol w:w="1211"/>
        <w:gridCol w:w="1616"/>
        <w:gridCol w:w="1733"/>
        <w:gridCol w:w="4371"/>
      </w:tblGrid>
      <w:tr w:rsidR="003323E5" w:rsidTr="00A16697">
        <w:trPr>
          <w:tblHeader/>
        </w:trPr>
        <w:tc>
          <w:tcPr>
            <w:tcW w:w="1211" w:type="dxa"/>
            <w:vAlign w:val="center"/>
          </w:tcPr>
          <w:p w:rsidR="003323E5" w:rsidRPr="00DD11AE" w:rsidRDefault="003323E5" w:rsidP="00D47318">
            <w:pPr>
              <w:spacing w:line="360" w:lineRule="auto"/>
              <w:jc w:val="both"/>
              <w:rPr>
                <w:rFonts w:eastAsia="標楷體"/>
              </w:rPr>
            </w:pPr>
            <w:r w:rsidRPr="00DD11AE">
              <w:rPr>
                <w:rFonts w:eastAsia="標楷體"/>
              </w:rPr>
              <w:t>編號</w:t>
            </w:r>
          </w:p>
        </w:tc>
        <w:tc>
          <w:tcPr>
            <w:tcW w:w="1616" w:type="dxa"/>
            <w:vAlign w:val="center"/>
          </w:tcPr>
          <w:p w:rsidR="003323E5" w:rsidRPr="00DD11AE" w:rsidRDefault="003323E5" w:rsidP="00D47318">
            <w:pPr>
              <w:spacing w:line="360" w:lineRule="auto"/>
              <w:jc w:val="both"/>
              <w:rPr>
                <w:rFonts w:eastAsia="標楷體"/>
              </w:rPr>
            </w:pPr>
            <w:r>
              <w:rPr>
                <w:rFonts w:eastAsia="標楷體" w:hint="eastAsia"/>
              </w:rPr>
              <w:t>SOP033</w:t>
            </w:r>
          </w:p>
        </w:tc>
        <w:tc>
          <w:tcPr>
            <w:tcW w:w="6104" w:type="dxa"/>
            <w:gridSpan w:val="2"/>
            <w:vAlign w:val="center"/>
          </w:tcPr>
          <w:p w:rsidR="003323E5" w:rsidRPr="00DD11AE" w:rsidRDefault="003323E5" w:rsidP="00D47318">
            <w:pPr>
              <w:spacing w:line="360" w:lineRule="auto"/>
              <w:jc w:val="both"/>
              <w:rPr>
                <w:rFonts w:eastAsia="標楷體"/>
              </w:rPr>
            </w:pPr>
            <w:proofErr w:type="gramStart"/>
            <w:r w:rsidRPr="00426913">
              <w:rPr>
                <w:rFonts w:eastAsia="標楷體" w:hint="eastAsia"/>
              </w:rPr>
              <w:t>ㄧ</w:t>
            </w:r>
            <w:proofErr w:type="gramEnd"/>
            <w:r w:rsidRPr="00426913">
              <w:rPr>
                <w:rFonts w:eastAsia="標楷體" w:hint="eastAsia"/>
              </w:rPr>
              <w:t>般審查</w:t>
            </w:r>
          </w:p>
        </w:tc>
      </w:tr>
      <w:tr w:rsidR="003323E5" w:rsidTr="00A16697">
        <w:trPr>
          <w:tblHeader/>
        </w:trPr>
        <w:tc>
          <w:tcPr>
            <w:tcW w:w="1211" w:type="dxa"/>
            <w:vAlign w:val="center"/>
          </w:tcPr>
          <w:p w:rsidR="003323E5" w:rsidRPr="00DD11AE" w:rsidRDefault="003323E5" w:rsidP="00D47318">
            <w:pPr>
              <w:spacing w:line="360" w:lineRule="auto"/>
              <w:jc w:val="both"/>
              <w:rPr>
                <w:rFonts w:eastAsia="標楷體"/>
              </w:rPr>
            </w:pPr>
            <w:r>
              <w:rPr>
                <w:rFonts w:eastAsia="標楷體"/>
              </w:rPr>
              <w:t>核准者</w:t>
            </w:r>
          </w:p>
        </w:tc>
        <w:tc>
          <w:tcPr>
            <w:tcW w:w="7720" w:type="dxa"/>
            <w:gridSpan w:val="3"/>
            <w:vAlign w:val="center"/>
          </w:tcPr>
          <w:p w:rsidR="003323E5" w:rsidRPr="00DD11AE" w:rsidRDefault="003323E5" w:rsidP="00D47318">
            <w:pPr>
              <w:spacing w:line="360" w:lineRule="auto"/>
              <w:jc w:val="both"/>
              <w:rPr>
                <w:rFonts w:eastAsia="標楷體"/>
              </w:rPr>
            </w:pPr>
            <w:proofErr w:type="gramStart"/>
            <w:r>
              <w:rPr>
                <w:rFonts w:eastAsia="標楷體"/>
              </w:rPr>
              <w:t>阮</w:t>
            </w:r>
            <w:proofErr w:type="gramEnd"/>
            <w:r>
              <w:rPr>
                <w:rFonts w:eastAsia="標楷體"/>
              </w:rPr>
              <w:t>綜合醫療社團法人</w:t>
            </w:r>
            <w:proofErr w:type="gramStart"/>
            <w:r>
              <w:rPr>
                <w:rFonts w:eastAsia="標楷體"/>
              </w:rPr>
              <w:t>阮</w:t>
            </w:r>
            <w:proofErr w:type="gramEnd"/>
            <w:r>
              <w:rPr>
                <w:rFonts w:eastAsia="標楷體"/>
              </w:rPr>
              <w:t>綜合醫院人體試驗委員會</w:t>
            </w:r>
          </w:p>
        </w:tc>
      </w:tr>
      <w:tr w:rsidR="003323E5" w:rsidTr="00A16697">
        <w:trPr>
          <w:tblHeader/>
        </w:trPr>
        <w:tc>
          <w:tcPr>
            <w:tcW w:w="1211" w:type="dxa"/>
            <w:vAlign w:val="center"/>
          </w:tcPr>
          <w:p w:rsidR="003323E5" w:rsidRPr="00DD11AE" w:rsidRDefault="003323E5" w:rsidP="00D47318">
            <w:pPr>
              <w:spacing w:line="360" w:lineRule="auto"/>
              <w:jc w:val="both"/>
              <w:rPr>
                <w:rFonts w:eastAsia="標楷體"/>
              </w:rPr>
            </w:pPr>
            <w:r>
              <w:rPr>
                <w:rFonts w:eastAsia="標楷體"/>
              </w:rPr>
              <w:t>版本</w:t>
            </w:r>
          </w:p>
        </w:tc>
        <w:tc>
          <w:tcPr>
            <w:tcW w:w="1616" w:type="dxa"/>
            <w:vAlign w:val="center"/>
          </w:tcPr>
          <w:p w:rsidR="003323E5" w:rsidRPr="00DD11AE" w:rsidRDefault="003323E5" w:rsidP="00D47318">
            <w:pPr>
              <w:spacing w:line="360" w:lineRule="auto"/>
              <w:jc w:val="both"/>
              <w:rPr>
                <w:rFonts w:eastAsia="標楷體"/>
              </w:rPr>
            </w:pPr>
            <w:r>
              <w:rPr>
                <w:rFonts w:eastAsia="標楷體"/>
              </w:rPr>
              <w:t>修訂日期</w:t>
            </w:r>
          </w:p>
        </w:tc>
        <w:tc>
          <w:tcPr>
            <w:tcW w:w="1733" w:type="dxa"/>
            <w:vAlign w:val="center"/>
          </w:tcPr>
          <w:p w:rsidR="003323E5" w:rsidRPr="00DD11AE" w:rsidRDefault="003323E5" w:rsidP="00D47318">
            <w:pPr>
              <w:spacing w:line="360" w:lineRule="auto"/>
              <w:jc w:val="both"/>
              <w:rPr>
                <w:rFonts w:eastAsia="標楷體"/>
              </w:rPr>
            </w:pPr>
            <w:r>
              <w:rPr>
                <w:rFonts w:eastAsia="標楷體"/>
              </w:rPr>
              <w:t>修訂原因</w:t>
            </w:r>
          </w:p>
        </w:tc>
        <w:tc>
          <w:tcPr>
            <w:tcW w:w="4371" w:type="dxa"/>
            <w:vAlign w:val="center"/>
          </w:tcPr>
          <w:p w:rsidR="003323E5" w:rsidRPr="00DD11AE" w:rsidRDefault="003323E5" w:rsidP="00D47318">
            <w:pPr>
              <w:spacing w:line="360" w:lineRule="auto"/>
              <w:jc w:val="both"/>
              <w:rPr>
                <w:rFonts w:eastAsia="標楷體"/>
              </w:rPr>
            </w:pPr>
            <w:r>
              <w:rPr>
                <w:rFonts w:eastAsia="標楷體"/>
              </w:rPr>
              <w:t>修訂內容</w:t>
            </w:r>
          </w:p>
        </w:tc>
      </w:tr>
      <w:tr w:rsidR="003323E5" w:rsidTr="00A16697">
        <w:tc>
          <w:tcPr>
            <w:tcW w:w="1211" w:type="dxa"/>
          </w:tcPr>
          <w:p w:rsidR="003323E5" w:rsidRPr="00DD11AE" w:rsidRDefault="003323E5" w:rsidP="00D47318">
            <w:pPr>
              <w:jc w:val="both"/>
              <w:rPr>
                <w:rFonts w:eastAsia="標楷體"/>
              </w:rPr>
            </w:pPr>
            <w:r>
              <w:rPr>
                <w:rFonts w:eastAsia="標楷體" w:hint="eastAsia"/>
              </w:rPr>
              <w:t>03</w:t>
            </w:r>
          </w:p>
        </w:tc>
        <w:tc>
          <w:tcPr>
            <w:tcW w:w="1616" w:type="dxa"/>
          </w:tcPr>
          <w:p w:rsidR="003323E5" w:rsidRPr="00DD11AE" w:rsidRDefault="003323E5" w:rsidP="00D47318">
            <w:pPr>
              <w:jc w:val="both"/>
              <w:rPr>
                <w:rFonts w:eastAsia="標楷體"/>
              </w:rPr>
            </w:pPr>
            <w:r>
              <w:rPr>
                <w:rFonts w:eastAsia="標楷體" w:hint="eastAsia"/>
              </w:rPr>
              <w:t>2014.10.08</w:t>
            </w:r>
          </w:p>
        </w:tc>
        <w:tc>
          <w:tcPr>
            <w:tcW w:w="1733" w:type="dxa"/>
          </w:tcPr>
          <w:p w:rsidR="003323E5" w:rsidRPr="00DD11AE" w:rsidRDefault="003323E5" w:rsidP="00D47318">
            <w:pPr>
              <w:jc w:val="both"/>
              <w:rPr>
                <w:rFonts w:eastAsia="標楷體"/>
              </w:rPr>
            </w:pPr>
            <w:r w:rsidRPr="00C630B7">
              <w:rPr>
                <w:rFonts w:ascii="Calibri" w:eastAsia="標楷體" w:hAnsi="Calibri" w:hint="eastAsia"/>
              </w:rPr>
              <w:t>因為受試者為易受傷害族群，因而由簡易審查轉為一般審查</w:t>
            </w:r>
            <w:r w:rsidRPr="0037572F">
              <w:rPr>
                <w:rFonts w:ascii="Calibri" w:eastAsia="標楷體" w:hAnsi="Calibri" w:hint="eastAsia"/>
              </w:rPr>
              <w:t>，今年度這類型案件已有三</w:t>
            </w:r>
            <w:r w:rsidR="00067978" w:rsidRPr="0037572F">
              <w:rPr>
                <w:rFonts w:ascii="Calibri" w:eastAsia="標楷體" w:hAnsi="Calibri" w:hint="eastAsia"/>
              </w:rPr>
              <w:t>件</w:t>
            </w:r>
            <w:r w:rsidRPr="0037572F">
              <w:rPr>
                <w:rFonts w:eastAsia="標楷體" w:hint="eastAsia"/>
              </w:rPr>
              <w:t>，</w:t>
            </w:r>
            <w:r w:rsidRPr="0037572F">
              <w:rPr>
                <w:rFonts w:ascii="Calibri" w:eastAsia="標楷體" w:hAnsi="Calibri" w:hint="eastAsia"/>
              </w:rPr>
              <w:t>計畫主持人填寫簡</w:t>
            </w:r>
            <w:r w:rsidRPr="00C630B7">
              <w:rPr>
                <w:rFonts w:ascii="Calibri" w:eastAsia="標楷體" w:hAnsi="Calibri" w:hint="eastAsia"/>
              </w:rPr>
              <w:t>易審查送審文件</w:t>
            </w:r>
            <w:r>
              <w:rPr>
                <w:rFonts w:ascii="Calibri" w:eastAsia="標楷體" w:hAnsi="Calibri" w:hint="eastAsia"/>
              </w:rPr>
              <w:t>時</w:t>
            </w:r>
            <w:r w:rsidRPr="00C630B7">
              <w:rPr>
                <w:rFonts w:ascii="Calibri" w:eastAsia="標楷體" w:hAnsi="Calibri" w:hint="eastAsia"/>
              </w:rPr>
              <w:t>，對於易受害族群選項勾選不易</w:t>
            </w:r>
          </w:p>
        </w:tc>
        <w:tc>
          <w:tcPr>
            <w:tcW w:w="4371" w:type="dxa"/>
          </w:tcPr>
          <w:p w:rsidR="003323E5" w:rsidRPr="00680728" w:rsidRDefault="003323E5" w:rsidP="003323E5">
            <w:pPr>
              <w:pStyle w:val="af"/>
              <w:numPr>
                <w:ilvl w:val="0"/>
                <w:numId w:val="13"/>
              </w:numPr>
              <w:ind w:leftChars="0" w:left="333" w:hanging="333"/>
              <w:jc w:val="both"/>
              <w:rPr>
                <w:rFonts w:ascii="Times New Roman" w:eastAsia="標楷體" w:hAnsi="Times New Roman" w:cs="Times New Roman"/>
                <w:szCs w:val="24"/>
              </w:rPr>
            </w:pPr>
            <w:r w:rsidRPr="00680728">
              <w:rPr>
                <w:rFonts w:ascii="Times New Roman" w:eastAsia="標楷體" w:hAnsi="Times New Roman" w:cs="Times New Roman"/>
                <w:szCs w:val="24"/>
              </w:rPr>
              <w:t>3.1.1</w:t>
            </w:r>
            <w:r w:rsidRPr="00680728">
              <w:rPr>
                <w:rFonts w:ascii="Times New Roman" w:eastAsia="標楷體" w:hAnsi="Times New Roman" w:cs="Times New Roman"/>
                <w:szCs w:val="24"/>
              </w:rPr>
              <w:t>修訂為</w:t>
            </w:r>
            <w:r w:rsidRPr="00680728">
              <w:rPr>
                <w:rFonts w:ascii="Times New Roman" w:eastAsia="標楷體" w:hAnsi="Calibri" w:cs="Times New Roman"/>
                <w:color w:val="000000"/>
                <w:szCs w:val="24"/>
              </w:rPr>
              <w:t>醫療法第</w:t>
            </w:r>
            <w:r w:rsidRPr="00680728">
              <w:rPr>
                <w:rFonts w:ascii="Times New Roman" w:eastAsia="標楷體" w:hAnsi="Times New Roman" w:cs="Times New Roman"/>
                <w:color w:val="000000"/>
                <w:szCs w:val="24"/>
              </w:rPr>
              <w:t>8</w:t>
            </w:r>
            <w:r>
              <w:rPr>
                <w:rFonts w:ascii="Times New Roman" w:eastAsia="標楷體" w:cs="Times New Roman"/>
                <w:color w:val="000000"/>
                <w:szCs w:val="24"/>
              </w:rPr>
              <w:t>條所稱人體試驗範圍或易受傷害族群之案件</w:t>
            </w:r>
          </w:p>
          <w:p w:rsidR="003323E5" w:rsidRPr="00680728" w:rsidRDefault="003323E5" w:rsidP="003323E5">
            <w:pPr>
              <w:pStyle w:val="af"/>
              <w:numPr>
                <w:ilvl w:val="0"/>
                <w:numId w:val="13"/>
              </w:numPr>
              <w:ind w:leftChars="0" w:left="333" w:hanging="333"/>
              <w:jc w:val="both"/>
              <w:rPr>
                <w:rFonts w:ascii="Times New Roman" w:eastAsia="標楷體" w:hAnsi="Times New Roman" w:cs="Times New Roman"/>
                <w:szCs w:val="24"/>
              </w:rPr>
            </w:pPr>
            <w:r w:rsidRPr="00680728">
              <w:rPr>
                <w:rFonts w:ascii="Times New Roman" w:eastAsia="標楷體" w:hAnsi="Calibri" w:cs="Times New Roman"/>
                <w:color w:val="000000"/>
                <w:szCs w:val="24"/>
              </w:rPr>
              <w:t>申請文件以一般審查申請資料表為主</w:t>
            </w:r>
          </w:p>
        </w:tc>
      </w:tr>
      <w:tr w:rsidR="003323E5" w:rsidTr="00A16697">
        <w:tc>
          <w:tcPr>
            <w:tcW w:w="1211" w:type="dxa"/>
          </w:tcPr>
          <w:p w:rsidR="003323E5" w:rsidRPr="00DD11AE" w:rsidRDefault="003323E5" w:rsidP="00D47318">
            <w:pPr>
              <w:jc w:val="both"/>
              <w:rPr>
                <w:rFonts w:eastAsia="標楷體"/>
              </w:rPr>
            </w:pPr>
            <w:r>
              <w:rPr>
                <w:rFonts w:eastAsia="標楷體" w:hint="eastAsia"/>
              </w:rPr>
              <w:t>03</w:t>
            </w:r>
          </w:p>
        </w:tc>
        <w:tc>
          <w:tcPr>
            <w:tcW w:w="1616" w:type="dxa"/>
          </w:tcPr>
          <w:p w:rsidR="003323E5" w:rsidRDefault="003323E5" w:rsidP="00D47318">
            <w:pPr>
              <w:jc w:val="both"/>
              <w:rPr>
                <w:rFonts w:eastAsia="標楷體"/>
              </w:rPr>
            </w:pPr>
            <w:r>
              <w:rPr>
                <w:rFonts w:eastAsia="標楷體" w:hint="eastAsia"/>
              </w:rPr>
              <w:t>2017.08.16(</w:t>
            </w:r>
            <w:r>
              <w:rPr>
                <w:rFonts w:eastAsia="標楷體" w:hint="eastAsia"/>
              </w:rPr>
              <w:t>檢視</w:t>
            </w:r>
            <w:r>
              <w:rPr>
                <w:rFonts w:eastAsia="標楷體" w:hint="eastAsia"/>
              </w:rPr>
              <w:t>)</w:t>
            </w:r>
          </w:p>
        </w:tc>
        <w:tc>
          <w:tcPr>
            <w:tcW w:w="1733" w:type="dxa"/>
          </w:tcPr>
          <w:p w:rsidR="003323E5" w:rsidRDefault="003323E5" w:rsidP="00D47318">
            <w:pPr>
              <w:jc w:val="both"/>
              <w:rPr>
                <w:rFonts w:eastAsia="標楷體"/>
              </w:rPr>
            </w:pPr>
            <w:r>
              <w:rPr>
                <w:rFonts w:eastAsia="標楷體"/>
              </w:rPr>
              <w:t>定期檢視</w:t>
            </w:r>
          </w:p>
        </w:tc>
        <w:tc>
          <w:tcPr>
            <w:tcW w:w="4371" w:type="dxa"/>
          </w:tcPr>
          <w:p w:rsidR="003323E5" w:rsidRPr="00725B86" w:rsidRDefault="003323E5" w:rsidP="00D47318">
            <w:pPr>
              <w:jc w:val="both"/>
              <w:rPr>
                <w:rFonts w:eastAsia="標楷體"/>
              </w:rPr>
            </w:pPr>
            <w:r>
              <w:rPr>
                <w:rFonts w:eastAsia="標楷體" w:hint="eastAsia"/>
              </w:rPr>
              <w:t>檢視後不修訂</w:t>
            </w:r>
          </w:p>
        </w:tc>
      </w:tr>
      <w:tr w:rsidR="003323E5" w:rsidTr="00A16697">
        <w:tc>
          <w:tcPr>
            <w:tcW w:w="1211" w:type="dxa"/>
          </w:tcPr>
          <w:p w:rsidR="003323E5" w:rsidRPr="00DD11AE" w:rsidRDefault="003323E5" w:rsidP="00D47318">
            <w:pPr>
              <w:jc w:val="both"/>
              <w:rPr>
                <w:rFonts w:eastAsia="標楷體"/>
              </w:rPr>
            </w:pPr>
            <w:r>
              <w:rPr>
                <w:rFonts w:eastAsia="標楷體" w:hint="eastAsia"/>
              </w:rPr>
              <w:t>04</w:t>
            </w:r>
          </w:p>
        </w:tc>
        <w:tc>
          <w:tcPr>
            <w:tcW w:w="1616" w:type="dxa"/>
          </w:tcPr>
          <w:p w:rsidR="003323E5" w:rsidRPr="00DD11AE" w:rsidRDefault="003323E5" w:rsidP="00D47318">
            <w:pPr>
              <w:jc w:val="both"/>
              <w:rPr>
                <w:rFonts w:eastAsia="標楷體"/>
              </w:rPr>
            </w:pPr>
            <w:r>
              <w:rPr>
                <w:rFonts w:eastAsia="標楷體" w:hint="eastAsia"/>
              </w:rPr>
              <w:t>2018.06.20</w:t>
            </w:r>
          </w:p>
        </w:tc>
        <w:tc>
          <w:tcPr>
            <w:tcW w:w="1733" w:type="dxa"/>
          </w:tcPr>
          <w:p w:rsidR="003323E5" w:rsidRPr="00DD11AE" w:rsidRDefault="003323E5" w:rsidP="00D47318">
            <w:pPr>
              <w:jc w:val="both"/>
              <w:rPr>
                <w:rFonts w:eastAsia="標楷體"/>
              </w:rPr>
            </w:pPr>
            <w:r>
              <w:rPr>
                <w:rFonts w:eastAsia="標楷體" w:hint="eastAsia"/>
              </w:rPr>
              <w:t>定期檢視修訂</w:t>
            </w:r>
          </w:p>
        </w:tc>
        <w:tc>
          <w:tcPr>
            <w:tcW w:w="4371" w:type="dxa"/>
          </w:tcPr>
          <w:p w:rsidR="003323E5" w:rsidRPr="00A16697" w:rsidRDefault="003323E5" w:rsidP="00D47318">
            <w:pPr>
              <w:jc w:val="both"/>
              <w:rPr>
                <w:rFonts w:eastAsia="標楷體"/>
              </w:rPr>
            </w:pPr>
            <w:r w:rsidRPr="00A16697">
              <w:rPr>
                <w:rFonts w:eastAsia="標楷體"/>
              </w:rPr>
              <w:t>修訂表單</w:t>
            </w:r>
          </w:p>
        </w:tc>
      </w:tr>
      <w:tr w:rsidR="003323E5" w:rsidTr="00A16697">
        <w:tc>
          <w:tcPr>
            <w:tcW w:w="1211" w:type="dxa"/>
          </w:tcPr>
          <w:p w:rsidR="003323E5" w:rsidRPr="00DD11AE" w:rsidRDefault="003323E5" w:rsidP="00D47318">
            <w:pPr>
              <w:jc w:val="both"/>
              <w:rPr>
                <w:rFonts w:eastAsia="標楷體"/>
              </w:rPr>
            </w:pPr>
            <w:r>
              <w:rPr>
                <w:rFonts w:eastAsia="標楷體" w:hint="eastAsia"/>
              </w:rPr>
              <w:t>05</w:t>
            </w:r>
          </w:p>
        </w:tc>
        <w:tc>
          <w:tcPr>
            <w:tcW w:w="1616" w:type="dxa"/>
          </w:tcPr>
          <w:p w:rsidR="003323E5" w:rsidRPr="00DD11AE" w:rsidRDefault="003323E5" w:rsidP="00D47318">
            <w:pPr>
              <w:jc w:val="both"/>
              <w:rPr>
                <w:rFonts w:eastAsia="標楷體"/>
              </w:rPr>
            </w:pPr>
            <w:r>
              <w:rPr>
                <w:rFonts w:eastAsia="標楷體" w:hint="eastAsia"/>
              </w:rPr>
              <w:t>2020.12.09</w:t>
            </w:r>
          </w:p>
        </w:tc>
        <w:tc>
          <w:tcPr>
            <w:tcW w:w="1733" w:type="dxa"/>
          </w:tcPr>
          <w:p w:rsidR="003323E5" w:rsidRPr="00DD11AE" w:rsidRDefault="003323E5" w:rsidP="00D47318">
            <w:pPr>
              <w:jc w:val="both"/>
              <w:rPr>
                <w:rFonts w:eastAsia="標楷體"/>
              </w:rPr>
            </w:pPr>
            <w:r>
              <w:rPr>
                <w:rFonts w:eastAsia="標楷體" w:hint="eastAsia"/>
              </w:rPr>
              <w:t>定期檢視修訂</w:t>
            </w:r>
          </w:p>
        </w:tc>
        <w:tc>
          <w:tcPr>
            <w:tcW w:w="4371" w:type="dxa"/>
          </w:tcPr>
          <w:p w:rsidR="003323E5" w:rsidRPr="00A16697" w:rsidRDefault="003323E5" w:rsidP="003323E5">
            <w:pPr>
              <w:pStyle w:val="af"/>
              <w:numPr>
                <w:ilvl w:val="0"/>
                <w:numId w:val="12"/>
              </w:numPr>
              <w:ind w:leftChars="0" w:left="333" w:hanging="333"/>
              <w:jc w:val="both"/>
              <w:rPr>
                <w:rFonts w:ascii="Times New Roman" w:eastAsia="標楷體" w:hAnsi="Times New Roman" w:cs="Times New Roman"/>
                <w:szCs w:val="24"/>
              </w:rPr>
            </w:pPr>
            <w:r w:rsidRPr="00A16697">
              <w:rPr>
                <w:rFonts w:ascii="Times New Roman" w:eastAsia="標楷體" w:hAnsi="Times New Roman" w:cs="Times New Roman"/>
                <w:szCs w:val="24"/>
              </w:rPr>
              <w:t>1</w:t>
            </w:r>
            <w:r w:rsidRPr="00A16697">
              <w:rPr>
                <w:rFonts w:ascii="Times New Roman" w:eastAsia="標楷體" w:hAnsi="Times New Roman" w:cs="Times New Roman"/>
                <w:szCs w:val="24"/>
              </w:rPr>
              <w:t>目的：修訂依據法規名稱</w:t>
            </w:r>
          </w:p>
          <w:p w:rsidR="003323E5" w:rsidRPr="00A16697" w:rsidRDefault="003323E5" w:rsidP="003323E5">
            <w:pPr>
              <w:pStyle w:val="af"/>
              <w:numPr>
                <w:ilvl w:val="0"/>
                <w:numId w:val="12"/>
              </w:numPr>
              <w:ind w:leftChars="0" w:left="333" w:hanging="333"/>
              <w:jc w:val="both"/>
              <w:rPr>
                <w:rFonts w:ascii="Times New Roman" w:eastAsia="標楷體" w:hAnsi="Times New Roman" w:cs="Times New Roman"/>
                <w:szCs w:val="24"/>
              </w:rPr>
            </w:pPr>
            <w:r w:rsidRPr="00A16697">
              <w:rPr>
                <w:rFonts w:ascii="Times New Roman" w:eastAsia="標楷體" w:hAnsi="Times New Roman" w:cs="Times New Roman"/>
                <w:szCs w:val="24"/>
              </w:rPr>
              <w:t>適度修訂內文文字以符合現況</w:t>
            </w:r>
          </w:p>
        </w:tc>
      </w:tr>
      <w:tr w:rsidR="003323E5" w:rsidTr="00A16697">
        <w:tc>
          <w:tcPr>
            <w:tcW w:w="1211" w:type="dxa"/>
          </w:tcPr>
          <w:p w:rsidR="003323E5" w:rsidRPr="00DD11AE" w:rsidRDefault="003323E5" w:rsidP="00D47318">
            <w:pPr>
              <w:jc w:val="both"/>
              <w:rPr>
                <w:rFonts w:eastAsia="標楷體"/>
              </w:rPr>
            </w:pPr>
            <w:r>
              <w:rPr>
                <w:rFonts w:eastAsia="標楷體" w:hint="eastAsia"/>
              </w:rPr>
              <w:t>06</w:t>
            </w:r>
          </w:p>
        </w:tc>
        <w:tc>
          <w:tcPr>
            <w:tcW w:w="1616" w:type="dxa"/>
          </w:tcPr>
          <w:p w:rsidR="003323E5" w:rsidRPr="00DD11AE" w:rsidRDefault="003323E5" w:rsidP="00D47318">
            <w:pPr>
              <w:jc w:val="both"/>
              <w:rPr>
                <w:rFonts w:eastAsia="標楷體"/>
              </w:rPr>
            </w:pPr>
            <w:r>
              <w:rPr>
                <w:rFonts w:eastAsia="標楷體" w:hint="eastAsia"/>
              </w:rPr>
              <w:t>2022.07.15</w:t>
            </w:r>
          </w:p>
        </w:tc>
        <w:tc>
          <w:tcPr>
            <w:tcW w:w="1733" w:type="dxa"/>
          </w:tcPr>
          <w:p w:rsidR="003323E5" w:rsidRPr="00DD11AE" w:rsidRDefault="003323E5" w:rsidP="00D47318">
            <w:pPr>
              <w:jc w:val="both"/>
              <w:rPr>
                <w:rFonts w:eastAsia="標楷體"/>
              </w:rPr>
            </w:pPr>
            <w:r>
              <w:rPr>
                <w:rFonts w:eastAsia="標楷體" w:hint="eastAsia"/>
              </w:rPr>
              <w:t>定期檢視修訂</w:t>
            </w:r>
          </w:p>
        </w:tc>
        <w:tc>
          <w:tcPr>
            <w:tcW w:w="4371" w:type="dxa"/>
          </w:tcPr>
          <w:p w:rsidR="003323E5" w:rsidRPr="00A16697" w:rsidRDefault="003323E5" w:rsidP="003323E5">
            <w:pPr>
              <w:pStyle w:val="af"/>
              <w:numPr>
                <w:ilvl w:val="0"/>
                <w:numId w:val="14"/>
              </w:numPr>
              <w:ind w:leftChars="0" w:left="333" w:hanging="333"/>
              <w:jc w:val="both"/>
              <w:rPr>
                <w:rFonts w:ascii="Times New Roman" w:eastAsia="標楷體" w:hAnsi="Times New Roman" w:cs="Times New Roman"/>
                <w:szCs w:val="24"/>
              </w:rPr>
            </w:pPr>
            <w:r w:rsidRPr="00A16697">
              <w:rPr>
                <w:rFonts w:ascii="Times New Roman" w:eastAsia="標楷體" w:hAnsi="Times New Roman" w:cs="Times New Roman"/>
                <w:szCs w:val="24"/>
              </w:rPr>
              <w:t>1</w:t>
            </w:r>
            <w:r w:rsidRPr="00A16697">
              <w:rPr>
                <w:rFonts w:ascii="Times New Roman" w:eastAsia="標楷體" w:hAnsi="Times New Roman" w:cs="Times New Roman"/>
                <w:szCs w:val="24"/>
              </w:rPr>
              <w:t>目的：補充更新依據法規名稱</w:t>
            </w:r>
          </w:p>
          <w:p w:rsidR="003323E5" w:rsidRPr="00A16697" w:rsidRDefault="003323E5" w:rsidP="003323E5">
            <w:pPr>
              <w:pStyle w:val="af"/>
              <w:numPr>
                <w:ilvl w:val="0"/>
                <w:numId w:val="14"/>
              </w:numPr>
              <w:ind w:leftChars="0" w:left="333" w:hanging="333"/>
              <w:jc w:val="both"/>
              <w:rPr>
                <w:rFonts w:ascii="Times New Roman" w:eastAsia="標楷體" w:hAnsi="Times New Roman" w:cs="Times New Roman"/>
                <w:szCs w:val="24"/>
              </w:rPr>
            </w:pPr>
            <w:r w:rsidRPr="00A16697">
              <w:rPr>
                <w:rFonts w:ascii="Times New Roman" w:eastAsia="標楷體" w:hAnsi="Times New Roman" w:cs="Times New Roman"/>
                <w:szCs w:val="24"/>
              </w:rPr>
              <w:t>增訂</w:t>
            </w:r>
            <w:r w:rsidRPr="00A16697">
              <w:rPr>
                <w:rFonts w:ascii="Times New Roman" w:eastAsia="標楷體" w:hAnsi="Times New Roman" w:cs="Times New Roman"/>
                <w:szCs w:val="24"/>
              </w:rPr>
              <w:t>2.1.1</w:t>
            </w:r>
            <w:r w:rsidRPr="00A16697">
              <w:rPr>
                <w:rFonts w:ascii="Times New Roman" w:eastAsia="標楷體" w:hAnsi="Times New Roman" w:cs="Times New Roman"/>
                <w:szCs w:val="24"/>
              </w:rPr>
              <w:t>有關新醫療技術案件審查之規定，以符合</w:t>
            </w:r>
            <w:proofErr w:type="gramStart"/>
            <w:r w:rsidRPr="00A16697">
              <w:rPr>
                <w:rFonts w:ascii="Times New Roman" w:eastAsia="標楷體" w:hAnsi="Times New Roman" w:cs="Times New Roman"/>
                <w:szCs w:val="24"/>
              </w:rPr>
              <w:t>衛福部</w:t>
            </w:r>
            <w:proofErr w:type="gramEnd"/>
            <w:r w:rsidRPr="00A16697">
              <w:rPr>
                <w:rFonts w:ascii="Times New Roman" w:eastAsia="標楷體" w:hAnsi="Times New Roman" w:cs="Times New Roman"/>
                <w:szCs w:val="24"/>
              </w:rPr>
              <w:t>規定</w:t>
            </w:r>
          </w:p>
        </w:tc>
      </w:tr>
      <w:tr w:rsidR="00BB199F" w:rsidTr="00A16697">
        <w:tc>
          <w:tcPr>
            <w:tcW w:w="1211" w:type="dxa"/>
          </w:tcPr>
          <w:p w:rsidR="00BB199F" w:rsidRDefault="00BB199F" w:rsidP="00D47318">
            <w:pPr>
              <w:jc w:val="both"/>
              <w:rPr>
                <w:rFonts w:eastAsia="標楷體"/>
              </w:rPr>
            </w:pPr>
            <w:r>
              <w:rPr>
                <w:rFonts w:eastAsia="標楷體" w:hint="eastAsia"/>
              </w:rPr>
              <w:t>06</w:t>
            </w:r>
          </w:p>
        </w:tc>
        <w:tc>
          <w:tcPr>
            <w:tcW w:w="1616" w:type="dxa"/>
          </w:tcPr>
          <w:p w:rsidR="00BB199F" w:rsidRDefault="00BB199F" w:rsidP="00D47318">
            <w:pPr>
              <w:jc w:val="both"/>
              <w:rPr>
                <w:rFonts w:eastAsia="標楷體"/>
              </w:rPr>
            </w:pPr>
            <w:r>
              <w:rPr>
                <w:rFonts w:eastAsia="標楷體" w:hint="eastAsia"/>
              </w:rPr>
              <w:t>2024.06.17</w:t>
            </w:r>
          </w:p>
        </w:tc>
        <w:tc>
          <w:tcPr>
            <w:tcW w:w="1733" w:type="dxa"/>
          </w:tcPr>
          <w:p w:rsidR="00BB199F" w:rsidRDefault="00BB199F" w:rsidP="00D47318">
            <w:pPr>
              <w:jc w:val="both"/>
              <w:rPr>
                <w:rFonts w:eastAsia="標楷體"/>
              </w:rPr>
            </w:pPr>
            <w:r>
              <w:rPr>
                <w:rFonts w:eastAsia="標楷體"/>
              </w:rPr>
              <w:t>定期檢視</w:t>
            </w:r>
            <w:r>
              <w:rPr>
                <w:rFonts w:eastAsia="標楷體" w:hint="eastAsia"/>
              </w:rPr>
              <w:t>修訂</w:t>
            </w:r>
          </w:p>
        </w:tc>
        <w:tc>
          <w:tcPr>
            <w:tcW w:w="4371" w:type="dxa"/>
          </w:tcPr>
          <w:p w:rsidR="00BB199F" w:rsidRPr="00A16697" w:rsidRDefault="00BB199F" w:rsidP="00D47318">
            <w:pPr>
              <w:jc w:val="both"/>
              <w:rPr>
                <w:rFonts w:eastAsia="標楷體"/>
              </w:rPr>
            </w:pPr>
            <w:r w:rsidRPr="00A16697">
              <w:rPr>
                <w:rFonts w:eastAsia="標楷體"/>
              </w:rPr>
              <w:t>檢視後不修訂</w:t>
            </w:r>
          </w:p>
        </w:tc>
      </w:tr>
      <w:tr w:rsidR="00E2006F" w:rsidTr="00A16697">
        <w:tc>
          <w:tcPr>
            <w:tcW w:w="1211" w:type="dxa"/>
          </w:tcPr>
          <w:p w:rsidR="00E2006F" w:rsidRPr="0037572F" w:rsidRDefault="00E2006F" w:rsidP="00D47318">
            <w:pPr>
              <w:jc w:val="both"/>
              <w:rPr>
                <w:rFonts w:eastAsia="標楷體"/>
              </w:rPr>
            </w:pPr>
            <w:r w:rsidRPr="0037572F">
              <w:rPr>
                <w:rFonts w:eastAsia="標楷體" w:hint="eastAsia"/>
              </w:rPr>
              <w:t>07</w:t>
            </w:r>
          </w:p>
        </w:tc>
        <w:tc>
          <w:tcPr>
            <w:tcW w:w="1616" w:type="dxa"/>
          </w:tcPr>
          <w:p w:rsidR="00E2006F" w:rsidRPr="0037572F" w:rsidRDefault="00E2006F" w:rsidP="00D47318">
            <w:pPr>
              <w:jc w:val="both"/>
              <w:rPr>
                <w:rFonts w:eastAsia="標楷體"/>
              </w:rPr>
            </w:pPr>
            <w:r w:rsidRPr="0037572F">
              <w:rPr>
                <w:rFonts w:eastAsia="標楷體" w:hint="eastAsia"/>
              </w:rPr>
              <w:t>2025.12.09</w:t>
            </w:r>
          </w:p>
        </w:tc>
        <w:tc>
          <w:tcPr>
            <w:tcW w:w="1733" w:type="dxa"/>
          </w:tcPr>
          <w:p w:rsidR="00E2006F" w:rsidRPr="0037572F" w:rsidRDefault="00E2006F" w:rsidP="00D47318">
            <w:pPr>
              <w:jc w:val="both"/>
              <w:rPr>
                <w:rFonts w:eastAsia="標楷體"/>
              </w:rPr>
            </w:pPr>
            <w:r w:rsidRPr="0037572F">
              <w:rPr>
                <w:rFonts w:eastAsia="標楷體" w:hint="eastAsia"/>
              </w:rPr>
              <w:t>補充申請流程說明</w:t>
            </w:r>
          </w:p>
        </w:tc>
        <w:tc>
          <w:tcPr>
            <w:tcW w:w="4371" w:type="dxa"/>
          </w:tcPr>
          <w:p w:rsidR="00E2006F" w:rsidRPr="00A16697" w:rsidRDefault="00E2006F" w:rsidP="0037572F">
            <w:pPr>
              <w:pStyle w:val="af"/>
              <w:numPr>
                <w:ilvl w:val="0"/>
                <w:numId w:val="14"/>
              </w:numPr>
              <w:ind w:leftChars="0" w:left="333" w:hanging="333"/>
              <w:jc w:val="both"/>
              <w:rPr>
                <w:rFonts w:ascii="Times New Roman" w:eastAsia="標楷體" w:hAnsi="Times New Roman" w:cs="Times New Roman"/>
              </w:rPr>
            </w:pPr>
            <w:r w:rsidRPr="00A16697">
              <w:rPr>
                <w:rFonts w:ascii="Times New Roman" w:eastAsia="標楷體" w:hAnsi="Times New Roman" w:cs="Times New Roman"/>
              </w:rPr>
              <w:t>2.3.7</w:t>
            </w:r>
            <w:r w:rsidRPr="00A16697">
              <w:rPr>
                <w:rFonts w:ascii="Times New Roman" w:eastAsia="標楷體" w:hAnsi="Times New Roman" w:cs="Times New Roman"/>
              </w:rPr>
              <w:t>補充原住民申請流程</w:t>
            </w:r>
          </w:p>
          <w:p w:rsidR="008D6670" w:rsidRPr="00A16697" w:rsidRDefault="008D6670" w:rsidP="0037572F">
            <w:pPr>
              <w:pStyle w:val="af"/>
              <w:numPr>
                <w:ilvl w:val="0"/>
                <w:numId w:val="14"/>
              </w:numPr>
              <w:ind w:leftChars="0" w:left="333" w:hanging="333"/>
              <w:jc w:val="both"/>
              <w:rPr>
                <w:rFonts w:ascii="Times New Roman" w:eastAsia="標楷體" w:hAnsi="Times New Roman" w:cs="Times New Roman"/>
              </w:rPr>
            </w:pPr>
            <w:r w:rsidRPr="00A16697">
              <w:rPr>
                <w:rFonts w:ascii="Times New Roman" w:eastAsia="標楷體" w:hAnsi="Times New Roman" w:cs="Times New Roman"/>
              </w:rPr>
              <w:t>新增附件一、</w:t>
            </w:r>
            <w:r w:rsidR="0037572F" w:rsidRPr="00A16697">
              <w:rPr>
                <w:rFonts w:ascii="Times New Roman" w:eastAsia="標楷體" w:hAnsi="Times New Roman" w:cs="Times New Roman"/>
              </w:rPr>
              <w:t>人體研究</w:t>
            </w:r>
            <w:r w:rsidRPr="00A16697">
              <w:rPr>
                <w:rFonts w:ascii="Times New Roman" w:eastAsia="標楷體" w:hAnsi="Times New Roman" w:cs="Times New Roman"/>
              </w:rPr>
              <w:t>案判定通知</w:t>
            </w:r>
          </w:p>
        </w:tc>
      </w:tr>
      <w:tr w:rsidR="00A16697" w:rsidTr="00A16697">
        <w:tc>
          <w:tcPr>
            <w:tcW w:w="1211" w:type="dxa"/>
          </w:tcPr>
          <w:p w:rsidR="00A16697" w:rsidRPr="00371772" w:rsidRDefault="00A16697" w:rsidP="00D47318">
            <w:pPr>
              <w:jc w:val="both"/>
              <w:rPr>
                <w:rFonts w:eastAsia="標楷體"/>
                <w:color w:val="000000" w:themeColor="text1"/>
              </w:rPr>
            </w:pPr>
            <w:r w:rsidRPr="00371772">
              <w:rPr>
                <w:rFonts w:eastAsia="標楷體" w:hint="eastAsia"/>
                <w:color w:val="000000" w:themeColor="text1"/>
              </w:rPr>
              <w:t>08</w:t>
            </w:r>
          </w:p>
        </w:tc>
        <w:tc>
          <w:tcPr>
            <w:tcW w:w="1616" w:type="dxa"/>
          </w:tcPr>
          <w:p w:rsidR="00A16697" w:rsidRPr="00371772" w:rsidRDefault="00A16697" w:rsidP="00D47318">
            <w:pPr>
              <w:jc w:val="both"/>
              <w:rPr>
                <w:rFonts w:eastAsia="標楷體"/>
                <w:color w:val="000000" w:themeColor="text1"/>
              </w:rPr>
            </w:pPr>
            <w:r w:rsidRPr="00371772">
              <w:rPr>
                <w:rFonts w:eastAsia="標楷體" w:hint="eastAsia"/>
                <w:color w:val="000000" w:themeColor="text1"/>
              </w:rPr>
              <w:t>2</w:t>
            </w:r>
            <w:r w:rsidR="00DF1E69" w:rsidRPr="00371772">
              <w:rPr>
                <w:rFonts w:eastAsia="標楷體" w:hint="eastAsia"/>
                <w:color w:val="000000" w:themeColor="text1"/>
              </w:rPr>
              <w:t>026.09.07</w:t>
            </w:r>
          </w:p>
        </w:tc>
        <w:tc>
          <w:tcPr>
            <w:tcW w:w="1733" w:type="dxa"/>
          </w:tcPr>
          <w:p w:rsidR="00A16697" w:rsidRPr="00371772" w:rsidRDefault="00A16697" w:rsidP="00A16697">
            <w:pPr>
              <w:jc w:val="both"/>
              <w:rPr>
                <w:rFonts w:eastAsia="標楷體"/>
                <w:color w:val="000000" w:themeColor="text1"/>
              </w:rPr>
            </w:pPr>
            <w:r w:rsidRPr="00371772">
              <w:rPr>
                <w:rFonts w:eastAsia="標楷體"/>
                <w:color w:val="000000" w:themeColor="text1"/>
              </w:rPr>
              <w:t>新案審查納入</w:t>
            </w:r>
            <w:r w:rsidRPr="00371772">
              <w:rPr>
                <w:rFonts w:eastAsia="標楷體" w:hint="eastAsia"/>
                <w:color w:val="000000" w:themeColor="text1"/>
              </w:rPr>
              <w:t>「</w:t>
            </w:r>
            <w:r w:rsidRPr="00371772">
              <w:rPr>
                <w:rFonts w:eastAsia="標楷體"/>
                <w:color w:val="000000" w:themeColor="text1"/>
              </w:rPr>
              <w:t>性別考量</w:t>
            </w:r>
            <w:r w:rsidRPr="00371772">
              <w:rPr>
                <w:rFonts w:eastAsia="標楷體" w:hint="eastAsia"/>
                <w:color w:val="000000" w:themeColor="text1"/>
              </w:rPr>
              <w:t>」之實質</w:t>
            </w:r>
            <w:r w:rsidRPr="00371772">
              <w:rPr>
                <w:rFonts w:eastAsia="標楷體"/>
                <w:color w:val="000000" w:themeColor="text1"/>
              </w:rPr>
              <w:t>審查</w:t>
            </w:r>
            <w:r w:rsidRPr="00371772">
              <w:rPr>
                <w:rFonts w:eastAsia="標楷體" w:hint="eastAsia"/>
                <w:color w:val="000000" w:themeColor="text1"/>
              </w:rPr>
              <w:t>要點；</w:t>
            </w:r>
            <w:r w:rsidRPr="00371772">
              <w:rPr>
                <w:rFonts w:eastAsia="標楷體"/>
                <w:color w:val="000000" w:themeColor="text1"/>
              </w:rPr>
              <w:t>去辨識健</w:t>
            </w:r>
            <w:r w:rsidRPr="00371772">
              <w:rPr>
                <w:rFonts w:eastAsia="標楷體"/>
                <w:color w:val="000000" w:themeColor="text1"/>
              </w:rPr>
              <w:lastRenderedPageBreak/>
              <w:t>保資料</w:t>
            </w:r>
            <w:r w:rsidRPr="00371772">
              <w:rPr>
                <w:rFonts w:eastAsia="標楷體" w:hint="eastAsia"/>
                <w:color w:val="000000" w:themeColor="text1"/>
              </w:rPr>
              <w:t>、</w:t>
            </w:r>
            <w:r w:rsidRPr="00371772">
              <w:rPr>
                <w:rFonts w:eastAsia="標楷體"/>
                <w:color w:val="000000" w:themeColor="text1"/>
              </w:rPr>
              <w:t>回溯性病歷研究</w:t>
            </w:r>
            <w:proofErr w:type="gramStart"/>
            <w:r w:rsidRPr="00371772">
              <w:rPr>
                <w:rFonts w:eastAsia="標楷體"/>
                <w:color w:val="000000" w:themeColor="text1"/>
              </w:rPr>
              <w:t>不</w:t>
            </w:r>
            <w:proofErr w:type="gramEnd"/>
            <w:r w:rsidRPr="00371772">
              <w:rPr>
                <w:rFonts w:eastAsia="標楷體"/>
                <w:color w:val="000000" w:themeColor="text1"/>
              </w:rPr>
              <w:t>逕行認定免除知情同意，須實質審視</w:t>
            </w:r>
          </w:p>
        </w:tc>
        <w:tc>
          <w:tcPr>
            <w:tcW w:w="4371" w:type="dxa"/>
          </w:tcPr>
          <w:p w:rsidR="00E13743" w:rsidRPr="00371772" w:rsidRDefault="00E13743" w:rsidP="0037572F">
            <w:pPr>
              <w:pStyle w:val="af"/>
              <w:numPr>
                <w:ilvl w:val="0"/>
                <w:numId w:val="14"/>
              </w:numPr>
              <w:ind w:leftChars="0" w:left="333" w:hanging="333"/>
              <w:jc w:val="both"/>
              <w:rPr>
                <w:rFonts w:ascii="Times New Roman" w:eastAsia="標楷體" w:hAnsi="Times New Roman" w:cs="Times New Roman"/>
                <w:color w:val="000000" w:themeColor="text1"/>
              </w:rPr>
            </w:pPr>
            <w:bookmarkStart w:id="0" w:name="_GoBack"/>
            <w:r w:rsidRPr="00371772">
              <w:rPr>
                <w:rFonts w:ascii="Times New Roman" w:eastAsia="標楷體" w:hAnsi="Times New Roman" w:cs="Times New Roman"/>
                <w:color w:val="000000" w:themeColor="text1"/>
              </w:rPr>
              <w:lastRenderedPageBreak/>
              <w:t>1.</w:t>
            </w:r>
            <w:r w:rsidRPr="00371772">
              <w:rPr>
                <w:rFonts w:ascii="Times New Roman" w:eastAsia="標楷體" w:hAnsi="Times New Roman" w:cs="Times New Roman"/>
                <w:color w:val="000000" w:themeColor="text1"/>
              </w:rPr>
              <w:t>目的：</w:t>
            </w:r>
            <w:r w:rsidRPr="00371772">
              <w:rPr>
                <w:rFonts w:ascii="Times New Roman" w:eastAsia="標楷體" w:hAnsi="Times New Roman" w:cs="Times New Roman"/>
                <w:bCs/>
                <w:color w:val="000000" w:themeColor="text1"/>
              </w:rPr>
              <w:t>增補藥品優良臨床試驗準則、醫療器材優良臨床試驗管理辦法及人體研究納入性別考量操作指引等法源依歸</w:t>
            </w:r>
            <w:r w:rsidRPr="00371772">
              <w:rPr>
                <w:rFonts w:ascii="Times New Roman" w:eastAsia="標楷體" w:hAnsi="Times New Roman" w:cs="Times New Roman"/>
                <w:color w:val="000000" w:themeColor="text1"/>
              </w:rPr>
              <w:t>。</w:t>
            </w:r>
          </w:p>
          <w:p w:rsidR="00E13743" w:rsidRPr="00371772" w:rsidRDefault="00E13743" w:rsidP="00E13743">
            <w:pPr>
              <w:pStyle w:val="af"/>
              <w:numPr>
                <w:ilvl w:val="0"/>
                <w:numId w:val="14"/>
              </w:numPr>
              <w:ind w:leftChars="0" w:left="333" w:hanging="333"/>
              <w:jc w:val="both"/>
              <w:rPr>
                <w:rFonts w:ascii="Times New Roman" w:eastAsia="標楷體" w:hAnsi="Times New Roman" w:cs="Times New Roman"/>
                <w:color w:val="000000" w:themeColor="text1"/>
              </w:rPr>
            </w:pPr>
            <w:r w:rsidRPr="00371772">
              <w:rPr>
                <w:rFonts w:ascii="Times New Roman" w:eastAsia="標楷體" w:hAnsi="Times New Roman" w:cs="Times New Roman" w:hint="eastAsia"/>
                <w:color w:val="000000" w:themeColor="text1"/>
              </w:rPr>
              <w:lastRenderedPageBreak/>
              <w:t>3</w:t>
            </w:r>
            <w:r w:rsidRPr="00371772">
              <w:rPr>
                <w:rFonts w:ascii="Times New Roman" w:eastAsia="標楷體" w:hAnsi="Times New Roman" w:cs="Times New Roman"/>
                <w:color w:val="000000" w:themeColor="text1"/>
              </w:rPr>
              <w:t>.2</w:t>
            </w:r>
            <w:r w:rsidRPr="00371772">
              <w:rPr>
                <w:rFonts w:ascii="Times New Roman" w:eastAsia="標楷體" w:hAnsi="Times New Roman" w:cs="Times New Roman" w:hint="eastAsia"/>
                <w:color w:val="000000" w:themeColor="text1"/>
              </w:rPr>
              <w:t>增訂實質審查要項說明。</w:t>
            </w:r>
          </w:p>
          <w:p w:rsidR="00A16697" w:rsidRPr="00371772" w:rsidRDefault="00A16697" w:rsidP="0037572F">
            <w:pPr>
              <w:pStyle w:val="af"/>
              <w:numPr>
                <w:ilvl w:val="0"/>
                <w:numId w:val="14"/>
              </w:numPr>
              <w:ind w:leftChars="0" w:left="333" w:hanging="333"/>
              <w:jc w:val="both"/>
              <w:rPr>
                <w:rFonts w:ascii="Times New Roman" w:eastAsia="標楷體" w:hAnsi="Times New Roman" w:cs="Times New Roman"/>
                <w:color w:val="000000" w:themeColor="text1"/>
                <w:szCs w:val="24"/>
              </w:rPr>
            </w:pPr>
            <w:r w:rsidRPr="00371772">
              <w:rPr>
                <w:rFonts w:ascii="Times New Roman" w:eastAsia="標楷體" w:hAnsi="Times New Roman" w:cs="Times New Roman"/>
                <w:color w:val="000000" w:themeColor="text1"/>
              </w:rPr>
              <w:t>增訂</w:t>
            </w:r>
            <w:r w:rsidRPr="00371772">
              <w:rPr>
                <w:rFonts w:ascii="Times New Roman" w:eastAsia="標楷體" w:hAnsi="Times New Roman" w:cs="Times New Roman"/>
                <w:color w:val="000000" w:themeColor="text1"/>
              </w:rPr>
              <w:t>3.3.1.1</w:t>
            </w:r>
            <w:r w:rsidRPr="00371772">
              <w:rPr>
                <w:rFonts w:eastAsia="標楷體"/>
                <w:color w:val="000000" w:themeColor="text1"/>
                <w:szCs w:val="26"/>
              </w:rPr>
              <w:t>初審委員進行一般審查新案評估時，審查</w:t>
            </w:r>
            <w:proofErr w:type="gramStart"/>
            <w:r w:rsidRPr="00371772">
              <w:rPr>
                <w:rFonts w:eastAsia="標楷體"/>
                <w:color w:val="000000" w:themeColor="text1"/>
                <w:szCs w:val="26"/>
              </w:rPr>
              <w:t>意見表須納入</w:t>
            </w:r>
            <w:proofErr w:type="gramEnd"/>
            <w:r w:rsidRPr="00371772">
              <w:rPr>
                <w:rFonts w:eastAsia="標楷體"/>
                <w:color w:val="000000" w:themeColor="text1"/>
                <w:szCs w:val="26"/>
              </w:rPr>
              <w:t>「性</w:t>
            </w:r>
            <w:r w:rsidRPr="00371772">
              <w:rPr>
                <w:rFonts w:eastAsia="標楷體"/>
                <w:color w:val="000000" w:themeColor="text1"/>
                <w:szCs w:val="24"/>
              </w:rPr>
              <w:t>別考量」審查項目，審查重點包括：研究對象之性別比例分佈合理性、是否進行性別差異統計分析，以及若排除特定性別（如僅招募單一性別）是否具備充分之科學或醫療理由。</w:t>
            </w:r>
          </w:p>
          <w:p w:rsidR="00A16697" w:rsidRPr="00371772" w:rsidRDefault="00A16697" w:rsidP="0037572F">
            <w:pPr>
              <w:pStyle w:val="af"/>
              <w:numPr>
                <w:ilvl w:val="0"/>
                <w:numId w:val="14"/>
              </w:numPr>
              <w:ind w:leftChars="0" w:left="333" w:hanging="333"/>
              <w:jc w:val="both"/>
              <w:rPr>
                <w:rFonts w:ascii="Times New Roman" w:eastAsia="標楷體" w:hAnsi="Times New Roman" w:cs="Times New Roman"/>
                <w:color w:val="000000" w:themeColor="text1"/>
                <w:szCs w:val="24"/>
              </w:rPr>
            </w:pPr>
            <w:r w:rsidRPr="00371772">
              <w:rPr>
                <w:rFonts w:ascii="Times New Roman" w:eastAsia="標楷體" w:hAnsi="Times New Roman" w:cs="Times New Roman"/>
                <w:color w:val="000000" w:themeColor="text1"/>
                <w:szCs w:val="24"/>
              </w:rPr>
              <w:t>增訂</w:t>
            </w:r>
            <w:r w:rsidRPr="00371772">
              <w:rPr>
                <w:rFonts w:ascii="Times New Roman" w:eastAsia="標楷體" w:hAnsi="Times New Roman" w:cs="Times New Roman"/>
                <w:color w:val="000000" w:themeColor="text1"/>
                <w:szCs w:val="24"/>
              </w:rPr>
              <w:t>3.3.1.2</w:t>
            </w:r>
            <w:r w:rsidRPr="00371772">
              <w:rPr>
                <w:rFonts w:ascii="標楷體" w:eastAsia="標楷體" w:hAnsi="標楷體" w:hint="eastAsia"/>
                <w:color w:val="000000" w:themeColor="text1"/>
                <w:szCs w:val="24"/>
              </w:rPr>
              <w:t>案件如涉及回溯性病歷調閱或去辨識健保資料，審查委員應逐案實質審查，不得逕行認定免除知情同意。須確認該研究符合人體研究法及「得免取得研究對象同意之人體研究案件範圍」始得核准。</w:t>
            </w:r>
          </w:p>
          <w:p w:rsidR="00E13743" w:rsidRPr="00371772" w:rsidRDefault="00E13743" w:rsidP="0037572F">
            <w:pPr>
              <w:pStyle w:val="af"/>
              <w:numPr>
                <w:ilvl w:val="0"/>
                <w:numId w:val="14"/>
              </w:numPr>
              <w:ind w:leftChars="0" w:left="333" w:hanging="333"/>
              <w:jc w:val="both"/>
              <w:rPr>
                <w:rFonts w:ascii="Times New Roman" w:eastAsia="標楷體" w:hAnsi="Times New Roman" w:cs="Times New Roman"/>
                <w:color w:val="000000" w:themeColor="text1"/>
              </w:rPr>
            </w:pPr>
            <w:r w:rsidRPr="00371772">
              <w:rPr>
                <w:rFonts w:ascii="Times New Roman" w:eastAsia="標楷體" w:hAnsi="Times New Roman" w:cs="Times New Roman" w:hint="eastAsia"/>
                <w:color w:val="000000" w:themeColor="text1"/>
              </w:rPr>
              <w:t>增訂</w:t>
            </w:r>
            <w:r w:rsidRPr="00371772">
              <w:rPr>
                <w:rFonts w:ascii="Times New Roman" w:eastAsia="標楷體" w:hAnsi="Times New Roman" w:cs="Times New Roman" w:hint="eastAsia"/>
                <w:color w:val="000000" w:themeColor="text1"/>
              </w:rPr>
              <w:t>3.8</w:t>
            </w:r>
            <w:r w:rsidRPr="00371772">
              <w:rPr>
                <w:rFonts w:ascii="Times New Roman" w:eastAsia="標楷體" w:hAnsi="Times New Roman" w:cs="Times New Roman" w:hint="eastAsia"/>
                <w:color w:val="000000" w:themeColor="text1"/>
              </w:rPr>
              <w:t>委員會開會規範說明。</w:t>
            </w:r>
          </w:p>
          <w:p w:rsidR="00DD3D56" w:rsidRPr="00371772" w:rsidRDefault="00DD3D56" w:rsidP="0037572F">
            <w:pPr>
              <w:pStyle w:val="af"/>
              <w:numPr>
                <w:ilvl w:val="0"/>
                <w:numId w:val="14"/>
              </w:numPr>
              <w:ind w:leftChars="0" w:left="333" w:hanging="333"/>
              <w:jc w:val="both"/>
              <w:rPr>
                <w:rFonts w:ascii="Times New Roman" w:eastAsia="標楷體" w:hAnsi="Times New Roman" w:cs="Times New Roman"/>
                <w:color w:val="000000" w:themeColor="text1"/>
              </w:rPr>
            </w:pPr>
            <w:r w:rsidRPr="00371772">
              <w:rPr>
                <w:rFonts w:ascii="Times New Roman" w:eastAsia="標楷體" w:hAnsi="Times New Roman" w:cs="Times New Roman" w:hint="eastAsia"/>
                <w:color w:val="000000" w:themeColor="text1"/>
              </w:rPr>
              <w:t>增訂</w:t>
            </w:r>
            <w:r w:rsidRPr="00371772">
              <w:rPr>
                <w:rFonts w:ascii="Times New Roman" w:eastAsia="標楷體" w:hAnsi="Times New Roman" w:cs="Times New Roman" w:hint="eastAsia"/>
                <w:color w:val="000000" w:themeColor="text1"/>
              </w:rPr>
              <w:t>4.</w:t>
            </w:r>
            <w:r w:rsidRPr="00371772">
              <w:rPr>
                <w:rFonts w:ascii="Times New Roman" w:eastAsia="標楷體" w:hAnsi="Times New Roman" w:cs="Times New Roman" w:hint="eastAsia"/>
                <w:color w:val="000000" w:themeColor="text1"/>
              </w:rPr>
              <w:t>重大法定通報規範說明。</w:t>
            </w:r>
          </w:p>
          <w:p w:rsidR="00DD3D56" w:rsidRPr="00371772" w:rsidRDefault="00DD3D56" w:rsidP="0037572F">
            <w:pPr>
              <w:pStyle w:val="af"/>
              <w:numPr>
                <w:ilvl w:val="0"/>
                <w:numId w:val="14"/>
              </w:numPr>
              <w:ind w:leftChars="0" w:left="333" w:hanging="333"/>
              <w:jc w:val="both"/>
              <w:rPr>
                <w:rFonts w:ascii="Times New Roman" w:eastAsia="標楷體" w:hAnsi="Times New Roman" w:cs="Times New Roman"/>
                <w:color w:val="000000" w:themeColor="text1"/>
              </w:rPr>
            </w:pPr>
            <w:r w:rsidRPr="00371772">
              <w:rPr>
                <w:rFonts w:ascii="Times New Roman" w:eastAsia="標楷體" w:hAnsi="Times New Roman" w:cs="Times New Roman" w:hint="eastAsia"/>
                <w:color w:val="000000" w:themeColor="text1"/>
              </w:rPr>
              <w:t>增訂</w:t>
            </w:r>
            <w:r w:rsidRPr="00371772">
              <w:rPr>
                <w:rFonts w:ascii="Times New Roman" w:eastAsia="標楷體" w:hAnsi="Times New Roman" w:cs="Times New Roman" w:hint="eastAsia"/>
                <w:color w:val="000000" w:themeColor="text1"/>
              </w:rPr>
              <w:t>5.</w:t>
            </w:r>
            <w:r w:rsidRPr="00371772">
              <w:rPr>
                <w:rFonts w:ascii="Times New Roman" w:eastAsia="標楷體" w:hAnsi="Times New Roman" w:cs="Times New Roman" w:hint="eastAsia"/>
                <w:color w:val="000000" w:themeColor="text1"/>
              </w:rPr>
              <w:t>檔案與病歷保存規範說明。</w:t>
            </w:r>
            <w:bookmarkEnd w:id="0"/>
          </w:p>
        </w:tc>
      </w:tr>
    </w:tbl>
    <w:p w:rsidR="003323E5" w:rsidRDefault="003323E5" w:rsidP="003323E5">
      <w:pPr>
        <w:rPr>
          <w:rFonts w:eastAsia="標楷體"/>
          <w:sz w:val="28"/>
          <w:szCs w:val="28"/>
        </w:rPr>
      </w:pPr>
    </w:p>
    <w:p w:rsidR="003323E5" w:rsidRPr="003323E5" w:rsidRDefault="003323E5" w:rsidP="001E70D6">
      <w:pPr>
        <w:rPr>
          <w:rFonts w:eastAsia="標楷體"/>
          <w:color w:val="000000"/>
          <w:sz w:val="26"/>
          <w:szCs w:val="26"/>
        </w:rPr>
      </w:pPr>
    </w:p>
    <w:p w:rsidR="002F29F7" w:rsidRPr="001D7A70" w:rsidRDefault="002F29F7" w:rsidP="005320E3">
      <w:pPr>
        <w:jc w:val="center"/>
      </w:pPr>
    </w:p>
    <w:sectPr w:rsidR="002F29F7" w:rsidRPr="001D7A70" w:rsidSect="00371772">
      <w:pgSz w:w="11906" w:h="16838" w:code="9"/>
      <w:pgMar w:top="1440" w:right="1797" w:bottom="1440" w:left="1797"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270" w:rsidRDefault="00F77270">
      <w:r>
        <w:separator/>
      </w:r>
    </w:p>
  </w:endnote>
  <w:endnote w:type="continuationSeparator" w:id="0">
    <w:p w:rsidR="00F77270" w:rsidRDefault="00F772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18" w:rsidRPr="002926B4" w:rsidRDefault="00D47318" w:rsidP="00DA4746">
    <w:pPr>
      <w:pStyle w:val="a4"/>
      <w:jc w:val="right"/>
      <w:rPr>
        <w:rFonts w:eastAsia="標楷體"/>
      </w:rPr>
    </w:pPr>
    <w:r w:rsidRPr="002926B4">
      <w:rPr>
        <w:rFonts w:eastAsia="標楷體" w:hAnsi="標楷體"/>
      </w:rPr>
      <w:t>第</w:t>
    </w:r>
    <w:r w:rsidRPr="002926B4">
      <w:rPr>
        <w:rFonts w:eastAsia="標楷體"/>
      </w:rPr>
      <w:t xml:space="preserve"> </w:t>
    </w:r>
    <w:r w:rsidR="007F3C4F" w:rsidRPr="002926B4">
      <w:rPr>
        <w:rFonts w:eastAsia="標楷體"/>
      </w:rPr>
      <w:fldChar w:fldCharType="begin"/>
    </w:r>
    <w:r w:rsidRPr="002926B4">
      <w:rPr>
        <w:rFonts w:eastAsia="標楷體"/>
      </w:rPr>
      <w:instrText xml:space="preserve"> PAGE </w:instrText>
    </w:r>
    <w:r w:rsidR="007F3C4F" w:rsidRPr="002926B4">
      <w:rPr>
        <w:rFonts w:eastAsia="標楷體"/>
      </w:rPr>
      <w:fldChar w:fldCharType="separate"/>
    </w:r>
    <w:r w:rsidR="00371772">
      <w:rPr>
        <w:rFonts w:eastAsia="標楷體"/>
        <w:noProof/>
      </w:rPr>
      <w:t>7</w:t>
    </w:r>
    <w:r w:rsidR="007F3C4F" w:rsidRPr="002926B4">
      <w:rPr>
        <w:rFonts w:eastAsia="標楷體"/>
      </w:rPr>
      <w:fldChar w:fldCharType="end"/>
    </w:r>
    <w:r w:rsidRPr="002926B4">
      <w:rPr>
        <w:rFonts w:eastAsia="標楷體"/>
      </w:rPr>
      <w:t xml:space="preserve"> </w:t>
    </w:r>
    <w:r w:rsidRPr="002926B4">
      <w:rPr>
        <w:rFonts w:eastAsia="標楷體" w:hAnsi="標楷體"/>
      </w:rPr>
      <w:t>頁，共</w:t>
    </w:r>
    <w:r w:rsidRPr="002926B4">
      <w:rPr>
        <w:rFonts w:eastAsia="標楷體"/>
      </w:rPr>
      <w:t xml:space="preserve"> </w:t>
    </w:r>
    <w:r w:rsidR="007F3C4F" w:rsidRPr="002926B4">
      <w:rPr>
        <w:rFonts w:eastAsia="標楷體"/>
      </w:rPr>
      <w:fldChar w:fldCharType="begin"/>
    </w:r>
    <w:r w:rsidRPr="002926B4">
      <w:rPr>
        <w:rFonts w:eastAsia="標楷體"/>
      </w:rPr>
      <w:instrText xml:space="preserve"> NUMPAGES </w:instrText>
    </w:r>
    <w:r w:rsidR="007F3C4F" w:rsidRPr="002926B4">
      <w:rPr>
        <w:rFonts w:eastAsia="標楷體"/>
      </w:rPr>
      <w:fldChar w:fldCharType="separate"/>
    </w:r>
    <w:r w:rsidR="00371772">
      <w:rPr>
        <w:rFonts w:eastAsia="標楷體"/>
        <w:noProof/>
      </w:rPr>
      <w:t>9</w:t>
    </w:r>
    <w:r w:rsidR="007F3C4F" w:rsidRPr="002926B4">
      <w:rPr>
        <w:rFonts w:eastAsia="標楷體"/>
      </w:rPr>
      <w:fldChar w:fldCharType="end"/>
    </w:r>
    <w:r w:rsidRPr="002926B4">
      <w:rPr>
        <w:rFonts w:eastAsia="標楷體"/>
      </w:rPr>
      <w:t xml:space="preserve"> </w:t>
    </w:r>
    <w:r w:rsidRPr="002926B4">
      <w:rPr>
        <w:rFonts w:eastAsia="標楷體" w:hAnsi="標楷體"/>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270" w:rsidRDefault="00F77270">
      <w:r>
        <w:separator/>
      </w:r>
    </w:p>
  </w:footnote>
  <w:footnote w:type="continuationSeparator" w:id="0">
    <w:p w:rsidR="00F77270" w:rsidRDefault="00F772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D47318" w:rsidRPr="0091716A" w:rsidTr="00A16697">
      <w:trPr>
        <w:jc w:val="center"/>
      </w:trPr>
      <w:tc>
        <w:tcPr>
          <w:tcW w:w="3624" w:type="dxa"/>
          <w:vMerge w:val="restart"/>
        </w:tcPr>
        <w:p w:rsidR="00D47318" w:rsidRPr="0091716A" w:rsidRDefault="00D47318" w:rsidP="0091716A">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0800"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91716A">
            <w:rPr>
              <w:rFonts w:eastAsia="標楷體" w:hAnsi="標楷體" w:hint="eastAsia"/>
            </w:rPr>
            <w:t xml:space="preserve"> </w:t>
          </w:r>
        </w:p>
      </w:tc>
      <w:tc>
        <w:tcPr>
          <w:tcW w:w="2750" w:type="dxa"/>
          <w:vAlign w:val="center"/>
        </w:tcPr>
        <w:p w:rsidR="00D47318" w:rsidRPr="0091716A" w:rsidRDefault="00D47318" w:rsidP="0091716A">
          <w:pPr>
            <w:spacing w:line="340" w:lineRule="exact"/>
            <w:jc w:val="center"/>
            <w:rPr>
              <w:rFonts w:eastAsia="標楷體" w:hAnsi="標楷體"/>
              <w:sz w:val="28"/>
              <w:szCs w:val="28"/>
            </w:rPr>
          </w:pPr>
          <w:r w:rsidRPr="0091716A">
            <w:rPr>
              <w:rFonts w:eastAsia="標楷體" w:hAnsi="標楷體" w:hint="eastAsia"/>
              <w:sz w:val="28"/>
              <w:szCs w:val="28"/>
            </w:rPr>
            <w:t>人體試驗委員會</w:t>
          </w:r>
        </w:p>
      </w:tc>
      <w:tc>
        <w:tcPr>
          <w:tcW w:w="3090" w:type="dxa"/>
        </w:tcPr>
        <w:p w:rsidR="00D47318" w:rsidRPr="0091716A" w:rsidRDefault="00D47318" w:rsidP="0091716A">
          <w:pPr>
            <w:spacing w:line="340" w:lineRule="exact"/>
            <w:jc w:val="center"/>
            <w:rPr>
              <w:rFonts w:eastAsia="標楷體" w:hAnsi="標楷體"/>
              <w:sz w:val="28"/>
              <w:szCs w:val="28"/>
            </w:rPr>
          </w:pPr>
          <w:r w:rsidRPr="0091716A">
            <w:rPr>
              <w:rFonts w:eastAsia="標楷體" w:hAnsi="標楷體" w:hint="eastAsia"/>
              <w:sz w:val="28"/>
              <w:szCs w:val="28"/>
            </w:rPr>
            <w:t>SOP033</w:t>
          </w:r>
        </w:p>
      </w:tc>
    </w:tr>
    <w:tr w:rsidR="00D47318" w:rsidRPr="0091716A" w:rsidTr="00A16697">
      <w:trPr>
        <w:trHeight w:val="360"/>
        <w:jc w:val="center"/>
      </w:trPr>
      <w:tc>
        <w:tcPr>
          <w:tcW w:w="3624" w:type="dxa"/>
          <w:vMerge/>
        </w:tcPr>
        <w:p w:rsidR="00D47318" w:rsidRDefault="00D47318" w:rsidP="0091716A">
          <w:pPr>
            <w:spacing w:line="360" w:lineRule="exact"/>
            <w:rPr>
              <w:noProof/>
            </w:rPr>
          </w:pPr>
        </w:p>
      </w:tc>
      <w:tc>
        <w:tcPr>
          <w:tcW w:w="2750" w:type="dxa"/>
          <w:vMerge w:val="restart"/>
          <w:vAlign w:val="center"/>
        </w:tcPr>
        <w:p w:rsidR="00D47318" w:rsidRPr="0091716A" w:rsidRDefault="00D47318" w:rsidP="0091716A">
          <w:pPr>
            <w:spacing w:line="340" w:lineRule="exact"/>
            <w:jc w:val="center"/>
            <w:rPr>
              <w:rFonts w:eastAsia="標楷體" w:hAnsi="標楷體"/>
              <w:sz w:val="28"/>
              <w:szCs w:val="28"/>
            </w:rPr>
          </w:pPr>
          <w:proofErr w:type="gramStart"/>
          <w:r w:rsidRPr="0091716A">
            <w:rPr>
              <w:rFonts w:eastAsia="標楷體" w:hAnsi="標楷體" w:hint="eastAsia"/>
              <w:sz w:val="28"/>
              <w:szCs w:val="28"/>
            </w:rPr>
            <w:t>ㄧ</w:t>
          </w:r>
          <w:proofErr w:type="gramEnd"/>
          <w:r w:rsidRPr="0091716A">
            <w:rPr>
              <w:rFonts w:eastAsia="標楷體" w:hAnsi="標楷體" w:hint="eastAsia"/>
              <w:sz w:val="28"/>
              <w:szCs w:val="28"/>
            </w:rPr>
            <w:t>般審查</w:t>
          </w:r>
        </w:p>
      </w:tc>
      <w:tc>
        <w:tcPr>
          <w:tcW w:w="3090" w:type="dxa"/>
          <w:vAlign w:val="center"/>
        </w:tcPr>
        <w:p w:rsidR="00D47318" w:rsidRPr="00371772" w:rsidRDefault="00371772" w:rsidP="003323E5">
          <w:pPr>
            <w:spacing w:line="340" w:lineRule="exact"/>
            <w:jc w:val="center"/>
            <w:rPr>
              <w:rFonts w:eastAsia="標楷體" w:hAnsi="標楷體"/>
              <w:color w:val="000000" w:themeColor="text1"/>
              <w:sz w:val="28"/>
              <w:szCs w:val="28"/>
            </w:rPr>
          </w:pPr>
          <w:r w:rsidRPr="00371772">
            <w:rPr>
              <w:rFonts w:eastAsia="標楷體" w:hAnsi="標楷體" w:hint="eastAsia"/>
              <w:color w:val="000000" w:themeColor="text1"/>
              <w:sz w:val="28"/>
              <w:szCs w:val="28"/>
            </w:rPr>
            <w:t>修訂</w:t>
          </w:r>
          <w:r w:rsidR="00D47318" w:rsidRPr="00371772">
            <w:rPr>
              <w:rFonts w:eastAsia="標楷體" w:hAnsi="標楷體" w:hint="eastAsia"/>
              <w:color w:val="000000" w:themeColor="text1"/>
              <w:sz w:val="28"/>
              <w:szCs w:val="28"/>
            </w:rPr>
            <w:t>日期：</w:t>
          </w:r>
          <w:r w:rsidR="00907B0B" w:rsidRPr="00371772">
            <w:rPr>
              <w:rFonts w:eastAsia="標楷體" w:hAnsi="標楷體" w:hint="eastAsia"/>
              <w:color w:val="000000" w:themeColor="text1"/>
              <w:sz w:val="28"/>
              <w:szCs w:val="28"/>
            </w:rPr>
            <w:t>2</w:t>
          </w:r>
          <w:r w:rsidR="00DF1E69" w:rsidRPr="00371772">
            <w:rPr>
              <w:rFonts w:eastAsia="標楷體" w:hAnsi="標楷體" w:hint="eastAsia"/>
              <w:color w:val="000000" w:themeColor="text1"/>
              <w:sz w:val="28"/>
              <w:szCs w:val="28"/>
            </w:rPr>
            <w:t>026/09/07</w:t>
          </w:r>
        </w:p>
      </w:tc>
    </w:tr>
    <w:tr w:rsidR="00D47318" w:rsidRPr="0091716A" w:rsidTr="00A16697">
      <w:trPr>
        <w:trHeight w:val="360"/>
        <w:jc w:val="center"/>
      </w:trPr>
      <w:tc>
        <w:tcPr>
          <w:tcW w:w="3624" w:type="dxa"/>
          <w:vMerge/>
        </w:tcPr>
        <w:p w:rsidR="00D47318" w:rsidRDefault="00D47318" w:rsidP="0091716A">
          <w:pPr>
            <w:spacing w:line="360" w:lineRule="exact"/>
            <w:rPr>
              <w:noProof/>
            </w:rPr>
          </w:pPr>
        </w:p>
      </w:tc>
      <w:tc>
        <w:tcPr>
          <w:tcW w:w="2750" w:type="dxa"/>
          <w:vMerge/>
          <w:vAlign w:val="center"/>
        </w:tcPr>
        <w:p w:rsidR="00D47318" w:rsidRPr="0091716A" w:rsidRDefault="00D47318" w:rsidP="0091716A">
          <w:pPr>
            <w:spacing w:line="340" w:lineRule="exact"/>
            <w:jc w:val="center"/>
            <w:rPr>
              <w:rFonts w:eastAsia="標楷體" w:hAnsi="標楷體"/>
              <w:sz w:val="28"/>
              <w:szCs w:val="28"/>
            </w:rPr>
          </w:pPr>
        </w:p>
      </w:tc>
      <w:tc>
        <w:tcPr>
          <w:tcW w:w="3090" w:type="dxa"/>
          <w:vAlign w:val="center"/>
        </w:tcPr>
        <w:p w:rsidR="00D47318" w:rsidRPr="00371772" w:rsidRDefault="00D47318" w:rsidP="00DF1E69">
          <w:pPr>
            <w:spacing w:line="340" w:lineRule="exact"/>
            <w:jc w:val="center"/>
            <w:rPr>
              <w:rFonts w:eastAsia="標楷體" w:hAnsi="標楷體"/>
              <w:color w:val="000000" w:themeColor="text1"/>
              <w:sz w:val="28"/>
              <w:szCs w:val="28"/>
            </w:rPr>
          </w:pPr>
          <w:r w:rsidRPr="00371772">
            <w:rPr>
              <w:rFonts w:eastAsia="標楷體" w:hAnsi="標楷體" w:hint="eastAsia"/>
              <w:color w:val="000000" w:themeColor="text1"/>
              <w:sz w:val="28"/>
              <w:szCs w:val="28"/>
            </w:rPr>
            <w:t>版次</w:t>
          </w:r>
          <w:r w:rsidR="00907B0B" w:rsidRPr="00371772">
            <w:rPr>
              <w:rFonts w:eastAsia="標楷體" w:hAnsi="標楷體" w:hint="eastAsia"/>
              <w:color w:val="000000" w:themeColor="text1"/>
              <w:sz w:val="28"/>
              <w:szCs w:val="28"/>
            </w:rPr>
            <w:t>08</w:t>
          </w:r>
        </w:p>
      </w:tc>
    </w:tr>
    <w:tr w:rsidR="00D47318" w:rsidRPr="0091716A" w:rsidTr="00A16697">
      <w:trPr>
        <w:trHeight w:val="360"/>
        <w:jc w:val="center"/>
      </w:trPr>
      <w:tc>
        <w:tcPr>
          <w:tcW w:w="3624" w:type="dxa"/>
          <w:vMerge/>
        </w:tcPr>
        <w:p w:rsidR="00D47318" w:rsidRDefault="00D47318" w:rsidP="0091716A">
          <w:pPr>
            <w:spacing w:line="360" w:lineRule="exact"/>
            <w:rPr>
              <w:noProof/>
            </w:rPr>
          </w:pPr>
        </w:p>
      </w:tc>
      <w:tc>
        <w:tcPr>
          <w:tcW w:w="2750" w:type="dxa"/>
          <w:vMerge/>
          <w:vAlign w:val="center"/>
        </w:tcPr>
        <w:p w:rsidR="00D47318" w:rsidRPr="0091716A" w:rsidRDefault="00D47318" w:rsidP="0091716A">
          <w:pPr>
            <w:spacing w:line="340" w:lineRule="exact"/>
            <w:jc w:val="center"/>
            <w:rPr>
              <w:rFonts w:eastAsia="標楷體" w:hAnsi="標楷體"/>
              <w:sz w:val="28"/>
              <w:szCs w:val="28"/>
            </w:rPr>
          </w:pPr>
        </w:p>
      </w:tc>
      <w:tc>
        <w:tcPr>
          <w:tcW w:w="3090" w:type="dxa"/>
          <w:vAlign w:val="center"/>
        </w:tcPr>
        <w:p w:rsidR="00D47318" w:rsidRPr="0091716A" w:rsidRDefault="00D47318" w:rsidP="0091716A">
          <w:pPr>
            <w:spacing w:line="340" w:lineRule="exact"/>
            <w:jc w:val="center"/>
            <w:rPr>
              <w:rFonts w:eastAsia="標楷體" w:hAnsi="標楷體"/>
              <w:kern w:val="0"/>
              <w:sz w:val="28"/>
              <w:szCs w:val="28"/>
            </w:rPr>
          </w:pPr>
          <w:r w:rsidRPr="0091716A">
            <w:rPr>
              <w:rFonts w:eastAsia="標楷體" w:hAnsi="標楷體" w:hint="eastAsia"/>
              <w:kern w:val="0"/>
              <w:sz w:val="28"/>
              <w:szCs w:val="28"/>
            </w:rPr>
            <w:t>第</w:t>
          </w:r>
          <w:r w:rsidRPr="0091716A">
            <w:rPr>
              <w:rFonts w:eastAsia="標楷體" w:hAnsi="標楷體" w:hint="eastAsia"/>
              <w:kern w:val="0"/>
              <w:sz w:val="28"/>
              <w:szCs w:val="28"/>
            </w:rPr>
            <w:t xml:space="preserve"> </w:t>
          </w:r>
          <w:r w:rsidR="007F3C4F" w:rsidRPr="0091716A">
            <w:rPr>
              <w:rFonts w:eastAsia="標楷體" w:hAnsi="標楷體"/>
              <w:kern w:val="0"/>
              <w:sz w:val="28"/>
              <w:szCs w:val="28"/>
            </w:rPr>
            <w:fldChar w:fldCharType="begin"/>
          </w:r>
          <w:r w:rsidRPr="0091716A">
            <w:rPr>
              <w:rFonts w:eastAsia="標楷體" w:hAnsi="標楷體"/>
              <w:kern w:val="0"/>
              <w:sz w:val="28"/>
              <w:szCs w:val="28"/>
            </w:rPr>
            <w:instrText xml:space="preserve"> PAGE </w:instrText>
          </w:r>
          <w:r w:rsidR="007F3C4F" w:rsidRPr="0091716A">
            <w:rPr>
              <w:rFonts w:eastAsia="標楷體" w:hAnsi="標楷體"/>
              <w:kern w:val="0"/>
              <w:sz w:val="28"/>
              <w:szCs w:val="28"/>
            </w:rPr>
            <w:fldChar w:fldCharType="separate"/>
          </w:r>
          <w:r w:rsidR="00371772">
            <w:rPr>
              <w:rFonts w:eastAsia="標楷體" w:hAnsi="標楷體"/>
              <w:noProof/>
              <w:kern w:val="0"/>
              <w:sz w:val="28"/>
              <w:szCs w:val="28"/>
            </w:rPr>
            <w:t>2</w:t>
          </w:r>
          <w:r w:rsidR="007F3C4F" w:rsidRPr="0091716A">
            <w:rPr>
              <w:rFonts w:eastAsia="標楷體" w:hAnsi="標楷體"/>
              <w:kern w:val="0"/>
              <w:sz w:val="28"/>
              <w:szCs w:val="28"/>
            </w:rPr>
            <w:fldChar w:fldCharType="end"/>
          </w:r>
          <w:r w:rsidRPr="0091716A">
            <w:rPr>
              <w:rFonts w:eastAsia="標楷體" w:hAnsi="標楷體" w:hint="eastAsia"/>
              <w:kern w:val="0"/>
              <w:sz w:val="28"/>
              <w:szCs w:val="28"/>
            </w:rPr>
            <w:t xml:space="preserve"> </w:t>
          </w:r>
          <w:r w:rsidRPr="0091716A">
            <w:rPr>
              <w:rFonts w:eastAsia="標楷體" w:hAnsi="標楷體" w:hint="eastAsia"/>
              <w:kern w:val="0"/>
              <w:sz w:val="28"/>
              <w:szCs w:val="28"/>
            </w:rPr>
            <w:t>頁，共</w:t>
          </w:r>
          <w:r w:rsidRPr="0091716A">
            <w:rPr>
              <w:rFonts w:eastAsia="標楷體" w:hAnsi="標楷體" w:hint="eastAsia"/>
              <w:kern w:val="0"/>
              <w:sz w:val="28"/>
              <w:szCs w:val="28"/>
            </w:rPr>
            <w:t xml:space="preserve"> </w:t>
          </w:r>
          <w:r w:rsidR="007F3C4F" w:rsidRPr="0091716A">
            <w:rPr>
              <w:rFonts w:eastAsia="標楷體" w:hAnsi="標楷體"/>
              <w:kern w:val="0"/>
              <w:sz w:val="28"/>
              <w:szCs w:val="28"/>
            </w:rPr>
            <w:fldChar w:fldCharType="begin"/>
          </w:r>
          <w:r w:rsidRPr="0091716A">
            <w:rPr>
              <w:rFonts w:eastAsia="標楷體" w:hAnsi="標楷體"/>
              <w:kern w:val="0"/>
              <w:sz w:val="28"/>
              <w:szCs w:val="28"/>
            </w:rPr>
            <w:instrText xml:space="preserve"> NUMPAGES </w:instrText>
          </w:r>
          <w:r w:rsidR="007F3C4F" w:rsidRPr="0091716A">
            <w:rPr>
              <w:rFonts w:eastAsia="標楷體" w:hAnsi="標楷體"/>
              <w:kern w:val="0"/>
              <w:sz w:val="28"/>
              <w:szCs w:val="28"/>
            </w:rPr>
            <w:fldChar w:fldCharType="separate"/>
          </w:r>
          <w:r w:rsidR="00371772">
            <w:rPr>
              <w:rFonts w:eastAsia="標楷體" w:hAnsi="標楷體"/>
              <w:noProof/>
              <w:kern w:val="0"/>
              <w:sz w:val="28"/>
              <w:szCs w:val="28"/>
            </w:rPr>
            <w:t>9</w:t>
          </w:r>
          <w:r w:rsidR="007F3C4F" w:rsidRPr="0091716A">
            <w:rPr>
              <w:rFonts w:eastAsia="標楷體" w:hAnsi="標楷體"/>
              <w:kern w:val="0"/>
              <w:sz w:val="28"/>
              <w:szCs w:val="28"/>
            </w:rPr>
            <w:fldChar w:fldCharType="end"/>
          </w:r>
          <w:r w:rsidRPr="0091716A">
            <w:rPr>
              <w:rFonts w:eastAsia="標楷體" w:hAnsi="標楷體" w:hint="eastAsia"/>
              <w:kern w:val="0"/>
              <w:sz w:val="28"/>
              <w:szCs w:val="28"/>
            </w:rPr>
            <w:t xml:space="preserve"> </w:t>
          </w:r>
          <w:r w:rsidRPr="0091716A">
            <w:rPr>
              <w:rFonts w:eastAsia="標楷體" w:hAnsi="標楷體" w:hint="eastAsia"/>
              <w:kern w:val="0"/>
              <w:sz w:val="28"/>
              <w:szCs w:val="28"/>
            </w:rPr>
            <w:t>頁</w:t>
          </w:r>
        </w:p>
      </w:tc>
    </w:tr>
  </w:tbl>
  <w:p w:rsidR="00D47318" w:rsidRDefault="00D4731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371772" w:rsidRPr="0091716A" w:rsidTr="00AC1D20">
      <w:trPr>
        <w:jc w:val="center"/>
      </w:trPr>
      <w:tc>
        <w:tcPr>
          <w:tcW w:w="3624" w:type="dxa"/>
          <w:vMerge w:val="restart"/>
        </w:tcPr>
        <w:p w:rsidR="00371772" w:rsidRPr="0091716A" w:rsidRDefault="00371772" w:rsidP="00AC1D20">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2848"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1"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91716A">
            <w:rPr>
              <w:rFonts w:eastAsia="標楷體" w:hAnsi="標楷體" w:hint="eastAsia"/>
            </w:rPr>
            <w:t xml:space="preserve"> </w:t>
          </w:r>
        </w:p>
      </w:tc>
      <w:tc>
        <w:tcPr>
          <w:tcW w:w="2750" w:type="dxa"/>
          <w:vAlign w:val="center"/>
        </w:tcPr>
        <w:p w:rsidR="00371772" w:rsidRPr="0091716A" w:rsidRDefault="00371772" w:rsidP="00AC1D20">
          <w:pPr>
            <w:spacing w:line="340" w:lineRule="exact"/>
            <w:jc w:val="center"/>
            <w:rPr>
              <w:rFonts w:eastAsia="標楷體" w:hAnsi="標楷體"/>
              <w:sz w:val="28"/>
              <w:szCs w:val="28"/>
            </w:rPr>
          </w:pPr>
          <w:r w:rsidRPr="0091716A">
            <w:rPr>
              <w:rFonts w:eastAsia="標楷體" w:hAnsi="標楷體" w:hint="eastAsia"/>
              <w:sz w:val="28"/>
              <w:szCs w:val="28"/>
            </w:rPr>
            <w:t>人體試驗委員會</w:t>
          </w:r>
        </w:p>
      </w:tc>
      <w:tc>
        <w:tcPr>
          <w:tcW w:w="3090" w:type="dxa"/>
        </w:tcPr>
        <w:p w:rsidR="00371772" w:rsidRPr="0091716A" w:rsidRDefault="00371772" w:rsidP="00AC1D20">
          <w:pPr>
            <w:spacing w:line="340" w:lineRule="exact"/>
            <w:jc w:val="center"/>
            <w:rPr>
              <w:rFonts w:eastAsia="標楷體" w:hAnsi="標楷體"/>
              <w:sz w:val="28"/>
              <w:szCs w:val="28"/>
            </w:rPr>
          </w:pPr>
          <w:r w:rsidRPr="0091716A">
            <w:rPr>
              <w:rFonts w:eastAsia="標楷體" w:hAnsi="標楷體" w:hint="eastAsia"/>
              <w:sz w:val="28"/>
              <w:szCs w:val="28"/>
            </w:rPr>
            <w:t>SOP033</w:t>
          </w:r>
        </w:p>
      </w:tc>
    </w:tr>
    <w:tr w:rsidR="00371772" w:rsidRPr="0091716A" w:rsidTr="00AC1D20">
      <w:trPr>
        <w:trHeight w:val="360"/>
        <w:jc w:val="center"/>
      </w:trPr>
      <w:tc>
        <w:tcPr>
          <w:tcW w:w="3624" w:type="dxa"/>
          <w:vMerge/>
        </w:tcPr>
        <w:p w:rsidR="00371772" w:rsidRDefault="00371772" w:rsidP="00AC1D20">
          <w:pPr>
            <w:spacing w:line="360" w:lineRule="exact"/>
            <w:rPr>
              <w:noProof/>
            </w:rPr>
          </w:pPr>
        </w:p>
      </w:tc>
      <w:tc>
        <w:tcPr>
          <w:tcW w:w="2750" w:type="dxa"/>
          <w:vMerge w:val="restart"/>
          <w:vAlign w:val="center"/>
        </w:tcPr>
        <w:p w:rsidR="00371772" w:rsidRPr="0091716A" w:rsidRDefault="00371772" w:rsidP="00AC1D20">
          <w:pPr>
            <w:spacing w:line="340" w:lineRule="exact"/>
            <w:jc w:val="center"/>
            <w:rPr>
              <w:rFonts w:eastAsia="標楷體" w:hAnsi="標楷體"/>
              <w:sz w:val="28"/>
              <w:szCs w:val="28"/>
            </w:rPr>
          </w:pPr>
          <w:proofErr w:type="gramStart"/>
          <w:r w:rsidRPr="0091716A">
            <w:rPr>
              <w:rFonts w:eastAsia="標楷體" w:hAnsi="標楷體" w:hint="eastAsia"/>
              <w:sz w:val="28"/>
              <w:szCs w:val="28"/>
            </w:rPr>
            <w:t>ㄧ</w:t>
          </w:r>
          <w:proofErr w:type="gramEnd"/>
          <w:r w:rsidRPr="0091716A">
            <w:rPr>
              <w:rFonts w:eastAsia="標楷體" w:hAnsi="標楷體" w:hint="eastAsia"/>
              <w:sz w:val="28"/>
              <w:szCs w:val="28"/>
            </w:rPr>
            <w:t>般審查</w:t>
          </w:r>
        </w:p>
      </w:tc>
      <w:tc>
        <w:tcPr>
          <w:tcW w:w="3090" w:type="dxa"/>
          <w:vAlign w:val="center"/>
        </w:tcPr>
        <w:p w:rsidR="00371772" w:rsidRPr="00371772" w:rsidRDefault="00371772" w:rsidP="00AC1D20">
          <w:pPr>
            <w:spacing w:line="340" w:lineRule="exact"/>
            <w:jc w:val="center"/>
            <w:rPr>
              <w:rFonts w:eastAsia="標楷體" w:hAnsi="標楷體"/>
              <w:color w:val="000000" w:themeColor="text1"/>
              <w:sz w:val="28"/>
              <w:szCs w:val="28"/>
            </w:rPr>
          </w:pPr>
          <w:r w:rsidRPr="00371772">
            <w:rPr>
              <w:rFonts w:eastAsia="標楷體" w:hAnsi="標楷體" w:hint="eastAsia"/>
              <w:color w:val="000000" w:themeColor="text1"/>
              <w:sz w:val="28"/>
              <w:szCs w:val="28"/>
            </w:rPr>
            <w:t>修訂日期：</w:t>
          </w:r>
          <w:r w:rsidRPr="00371772">
            <w:rPr>
              <w:rFonts w:eastAsia="標楷體" w:hAnsi="標楷體" w:hint="eastAsia"/>
              <w:color w:val="000000" w:themeColor="text1"/>
              <w:sz w:val="28"/>
              <w:szCs w:val="28"/>
            </w:rPr>
            <w:t>2026/09/07</w:t>
          </w:r>
        </w:p>
      </w:tc>
    </w:tr>
    <w:tr w:rsidR="00371772" w:rsidRPr="0091716A" w:rsidTr="00AC1D20">
      <w:trPr>
        <w:trHeight w:val="360"/>
        <w:jc w:val="center"/>
      </w:trPr>
      <w:tc>
        <w:tcPr>
          <w:tcW w:w="3624" w:type="dxa"/>
          <w:vMerge/>
        </w:tcPr>
        <w:p w:rsidR="00371772" w:rsidRDefault="00371772" w:rsidP="00AC1D20">
          <w:pPr>
            <w:spacing w:line="360" w:lineRule="exact"/>
            <w:rPr>
              <w:noProof/>
            </w:rPr>
          </w:pPr>
        </w:p>
      </w:tc>
      <w:tc>
        <w:tcPr>
          <w:tcW w:w="2750" w:type="dxa"/>
          <w:vMerge/>
          <w:vAlign w:val="center"/>
        </w:tcPr>
        <w:p w:rsidR="00371772" w:rsidRPr="0091716A" w:rsidRDefault="00371772" w:rsidP="00AC1D20">
          <w:pPr>
            <w:spacing w:line="340" w:lineRule="exact"/>
            <w:jc w:val="center"/>
            <w:rPr>
              <w:rFonts w:eastAsia="標楷體" w:hAnsi="標楷體"/>
              <w:sz w:val="28"/>
              <w:szCs w:val="28"/>
            </w:rPr>
          </w:pPr>
        </w:p>
      </w:tc>
      <w:tc>
        <w:tcPr>
          <w:tcW w:w="3090" w:type="dxa"/>
          <w:vAlign w:val="center"/>
        </w:tcPr>
        <w:p w:rsidR="00371772" w:rsidRPr="00371772" w:rsidRDefault="00371772" w:rsidP="00AC1D20">
          <w:pPr>
            <w:spacing w:line="340" w:lineRule="exact"/>
            <w:jc w:val="center"/>
            <w:rPr>
              <w:rFonts w:eastAsia="標楷體" w:hAnsi="標楷體"/>
              <w:color w:val="000000" w:themeColor="text1"/>
              <w:sz w:val="28"/>
              <w:szCs w:val="28"/>
            </w:rPr>
          </w:pPr>
          <w:r w:rsidRPr="00371772">
            <w:rPr>
              <w:rFonts w:eastAsia="標楷體" w:hAnsi="標楷體" w:hint="eastAsia"/>
              <w:color w:val="000000" w:themeColor="text1"/>
              <w:sz w:val="28"/>
              <w:szCs w:val="28"/>
            </w:rPr>
            <w:t>版次</w:t>
          </w:r>
          <w:r w:rsidRPr="00371772">
            <w:rPr>
              <w:rFonts w:eastAsia="標楷體" w:hAnsi="標楷體" w:hint="eastAsia"/>
              <w:color w:val="000000" w:themeColor="text1"/>
              <w:sz w:val="28"/>
              <w:szCs w:val="28"/>
            </w:rPr>
            <w:t>08</w:t>
          </w:r>
        </w:p>
      </w:tc>
    </w:tr>
    <w:tr w:rsidR="00371772" w:rsidRPr="0091716A" w:rsidTr="00AC1D20">
      <w:trPr>
        <w:trHeight w:val="360"/>
        <w:jc w:val="center"/>
      </w:trPr>
      <w:tc>
        <w:tcPr>
          <w:tcW w:w="3624" w:type="dxa"/>
          <w:vMerge/>
        </w:tcPr>
        <w:p w:rsidR="00371772" w:rsidRDefault="00371772" w:rsidP="00AC1D20">
          <w:pPr>
            <w:spacing w:line="360" w:lineRule="exact"/>
            <w:rPr>
              <w:noProof/>
            </w:rPr>
          </w:pPr>
        </w:p>
      </w:tc>
      <w:tc>
        <w:tcPr>
          <w:tcW w:w="2750" w:type="dxa"/>
          <w:vMerge/>
          <w:vAlign w:val="center"/>
        </w:tcPr>
        <w:p w:rsidR="00371772" w:rsidRPr="0091716A" w:rsidRDefault="00371772" w:rsidP="00AC1D20">
          <w:pPr>
            <w:spacing w:line="340" w:lineRule="exact"/>
            <w:jc w:val="center"/>
            <w:rPr>
              <w:rFonts w:eastAsia="標楷體" w:hAnsi="標楷體"/>
              <w:sz w:val="28"/>
              <w:szCs w:val="28"/>
            </w:rPr>
          </w:pPr>
        </w:p>
      </w:tc>
      <w:tc>
        <w:tcPr>
          <w:tcW w:w="3090" w:type="dxa"/>
          <w:vAlign w:val="center"/>
        </w:tcPr>
        <w:p w:rsidR="00371772" w:rsidRPr="0091716A" w:rsidRDefault="00371772" w:rsidP="00AC1D20">
          <w:pPr>
            <w:spacing w:line="340" w:lineRule="exact"/>
            <w:jc w:val="center"/>
            <w:rPr>
              <w:rFonts w:eastAsia="標楷體" w:hAnsi="標楷體"/>
              <w:kern w:val="0"/>
              <w:sz w:val="28"/>
              <w:szCs w:val="28"/>
            </w:rPr>
          </w:pPr>
          <w:r w:rsidRPr="0091716A">
            <w:rPr>
              <w:rFonts w:eastAsia="標楷體" w:hAnsi="標楷體" w:hint="eastAsia"/>
              <w:kern w:val="0"/>
              <w:sz w:val="28"/>
              <w:szCs w:val="28"/>
            </w:rPr>
            <w:t>第</w:t>
          </w:r>
          <w:r w:rsidRPr="0091716A">
            <w:rPr>
              <w:rFonts w:eastAsia="標楷體" w:hAnsi="標楷體" w:hint="eastAsia"/>
              <w:kern w:val="0"/>
              <w:sz w:val="28"/>
              <w:szCs w:val="28"/>
            </w:rPr>
            <w:t xml:space="preserve"> </w:t>
          </w:r>
          <w:r w:rsidRPr="0091716A">
            <w:rPr>
              <w:rFonts w:eastAsia="標楷體" w:hAnsi="標楷體"/>
              <w:kern w:val="0"/>
              <w:sz w:val="28"/>
              <w:szCs w:val="28"/>
            </w:rPr>
            <w:fldChar w:fldCharType="begin"/>
          </w:r>
          <w:r w:rsidRPr="0091716A">
            <w:rPr>
              <w:rFonts w:eastAsia="標楷體" w:hAnsi="標楷體"/>
              <w:kern w:val="0"/>
              <w:sz w:val="28"/>
              <w:szCs w:val="28"/>
            </w:rPr>
            <w:instrText xml:space="preserve"> PAGE </w:instrText>
          </w:r>
          <w:r w:rsidRPr="0091716A">
            <w:rPr>
              <w:rFonts w:eastAsia="標楷體" w:hAnsi="標楷體"/>
              <w:kern w:val="0"/>
              <w:sz w:val="28"/>
              <w:szCs w:val="28"/>
            </w:rPr>
            <w:fldChar w:fldCharType="separate"/>
          </w:r>
          <w:r>
            <w:rPr>
              <w:rFonts w:eastAsia="標楷體" w:hAnsi="標楷體"/>
              <w:noProof/>
              <w:kern w:val="0"/>
              <w:sz w:val="28"/>
              <w:szCs w:val="28"/>
            </w:rPr>
            <w:t>6</w:t>
          </w:r>
          <w:r w:rsidRPr="0091716A">
            <w:rPr>
              <w:rFonts w:eastAsia="標楷體" w:hAnsi="標楷體"/>
              <w:kern w:val="0"/>
              <w:sz w:val="28"/>
              <w:szCs w:val="28"/>
            </w:rPr>
            <w:fldChar w:fldCharType="end"/>
          </w:r>
          <w:r w:rsidRPr="0091716A">
            <w:rPr>
              <w:rFonts w:eastAsia="標楷體" w:hAnsi="標楷體" w:hint="eastAsia"/>
              <w:kern w:val="0"/>
              <w:sz w:val="28"/>
              <w:szCs w:val="28"/>
            </w:rPr>
            <w:t xml:space="preserve"> </w:t>
          </w:r>
          <w:r w:rsidRPr="0091716A">
            <w:rPr>
              <w:rFonts w:eastAsia="標楷體" w:hAnsi="標楷體" w:hint="eastAsia"/>
              <w:kern w:val="0"/>
              <w:sz w:val="28"/>
              <w:szCs w:val="28"/>
            </w:rPr>
            <w:t>頁，共</w:t>
          </w:r>
          <w:r w:rsidRPr="0091716A">
            <w:rPr>
              <w:rFonts w:eastAsia="標楷體" w:hAnsi="標楷體" w:hint="eastAsia"/>
              <w:kern w:val="0"/>
              <w:sz w:val="28"/>
              <w:szCs w:val="28"/>
            </w:rPr>
            <w:t xml:space="preserve"> </w:t>
          </w:r>
          <w:r w:rsidRPr="0091716A">
            <w:rPr>
              <w:rFonts w:eastAsia="標楷體" w:hAnsi="標楷體"/>
              <w:kern w:val="0"/>
              <w:sz w:val="28"/>
              <w:szCs w:val="28"/>
            </w:rPr>
            <w:fldChar w:fldCharType="begin"/>
          </w:r>
          <w:r w:rsidRPr="0091716A">
            <w:rPr>
              <w:rFonts w:eastAsia="標楷體" w:hAnsi="標楷體"/>
              <w:kern w:val="0"/>
              <w:sz w:val="28"/>
              <w:szCs w:val="28"/>
            </w:rPr>
            <w:instrText xml:space="preserve"> NUMPAGES </w:instrText>
          </w:r>
          <w:r w:rsidRPr="0091716A">
            <w:rPr>
              <w:rFonts w:eastAsia="標楷體" w:hAnsi="標楷體"/>
              <w:kern w:val="0"/>
              <w:sz w:val="28"/>
              <w:szCs w:val="28"/>
            </w:rPr>
            <w:fldChar w:fldCharType="separate"/>
          </w:r>
          <w:r>
            <w:rPr>
              <w:rFonts w:eastAsia="標楷體" w:hAnsi="標楷體"/>
              <w:noProof/>
              <w:kern w:val="0"/>
              <w:sz w:val="28"/>
              <w:szCs w:val="28"/>
            </w:rPr>
            <w:t>9</w:t>
          </w:r>
          <w:r w:rsidRPr="0091716A">
            <w:rPr>
              <w:rFonts w:eastAsia="標楷體" w:hAnsi="標楷體"/>
              <w:kern w:val="0"/>
              <w:sz w:val="28"/>
              <w:szCs w:val="28"/>
            </w:rPr>
            <w:fldChar w:fldCharType="end"/>
          </w:r>
          <w:r w:rsidRPr="0091716A">
            <w:rPr>
              <w:rFonts w:eastAsia="標楷體" w:hAnsi="標楷體" w:hint="eastAsia"/>
              <w:kern w:val="0"/>
              <w:sz w:val="28"/>
              <w:szCs w:val="28"/>
            </w:rPr>
            <w:t xml:space="preserve"> </w:t>
          </w:r>
          <w:r w:rsidRPr="0091716A">
            <w:rPr>
              <w:rFonts w:eastAsia="標楷體" w:hAnsi="標楷體" w:hint="eastAsia"/>
              <w:kern w:val="0"/>
              <w:sz w:val="28"/>
              <w:szCs w:val="28"/>
            </w:rPr>
            <w:t>頁</w:t>
          </w:r>
        </w:p>
      </w:tc>
    </w:tr>
  </w:tbl>
  <w:p w:rsidR="00371772" w:rsidRDefault="0037177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18" w:rsidRPr="001B137A" w:rsidRDefault="00D47318" w:rsidP="001B137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2574"/>
    <w:multiLevelType w:val="multilevel"/>
    <w:tmpl w:val="7D3E230E"/>
    <w:lvl w:ilvl="0">
      <w:start w:val="1"/>
      <w:numFmt w:val="decimal"/>
      <w:lvlText w:val="3.10.%1"/>
      <w:lvlJc w:val="left"/>
      <w:pPr>
        <w:tabs>
          <w:tab w:val="num" w:pos="1200"/>
        </w:tabs>
        <w:ind w:left="1200" w:hanging="480"/>
      </w:pPr>
      <w:rPr>
        <w:rFonts w:hint="eastAsia"/>
        <w:b w:val="0"/>
        <w:color w:val="auto"/>
      </w:rPr>
    </w:lvl>
    <w:lvl w:ilvl="1">
      <w:start w:val="1"/>
      <w:numFmt w:val="decimal"/>
      <w:lvlText w:val="3.10.%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
    <w:nsid w:val="05734721"/>
    <w:multiLevelType w:val="hybridMultilevel"/>
    <w:tmpl w:val="0046B616"/>
    <w:lvl w:ilvl="0" w:tplc="31ECB24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7627453"/>
    <w:multiLevelType w:val="multilevel"/>
    <w:tmpl w:val="85520120"/>
    <w:lvl w:ilvl="0">
      <w:start w:val="1"/>
      <w:numFmt w:val="decimal"/>
      <w:lvlText w:val="2.3.%1"/>
      <w:lvlJc w:val="left"/>
      <w:pPr>
        <w:tabs>
          <w:tab w:val="num" w:pos="1020"/>
        </w:tabs>
        <w:ind w:left="1020" w:hanging="480"/>
      </w:pPr>
      <w:rPr>
        <w:rFonts w:hint="eastAsia"/>
      </w:rPr>
    </w:lvl>
    <w:lvl w:ilvl="1">
      <w:start w:val="1"/>
      <w:numFmt w:val="decimal"/>
      <w:lvlText w:val="2.3.%2"/>
      <w:lvlJc w:val="left"/>
      <w:pPr>
        <w:tabs>
          <w:tab w:val="num" w:pos="1980"/>
        </w:tabs>
        <w:ind w:left="1980" w:hanging="360"/>
      </w:pPr>
      <w:rPr>
        <w:rFonts w:hint="eastAsia"/>
      </w:rPr>
    </w:lvl>
    <w:lvl w:ilvl="2">
      <w:start w:val="1"/>
      <w:numFmt w:val="decimal"/>
      <w:lvlText w:val="3.2.%3"/>
      <w:lvlJc w:val="left"/>
      <w:pPr>
        <w:tabs>
          <w:tab w:val="num" w:pos="2340"/>
        </w:tabs>
        <w:ind w:left="2340" w:hanging="360"/>
      </w:pPr>
      <w:rPr>
        <w:rFonts w:hint="eastAsia"/>
      </w:rPr>
    </w:lvl>
    <w:lvl w:ilvl="3">
      <w:start w:val="1"/>
      <w:numFmt w:val="decimal"/>
      <w:lvlText w:val="4-1-%4."/>
      <w:lvlJc w:val="left"/>
      <w:pPr>
        <w:tabs>
          <w:tab w:val="num" w:pos="3060"/>
        </w:tabs>
        <w:ind w:left="3060" w:hanging="360"/>
      </w:pPr>
      <w:rPr>
        <w:rFonts w:hint="eastAsia"/>
      </w:rPr>
    </w:lvl>
    <w:lvl w:ilvl="4">
      <w:start w:val="1"/>
      <w:numFmt w:val="decimal"/>
      <w:lvlText w:val="%5."/>
      <w:lvlJc w:val="left"/>
      <w:pPr>
        <w:tabs>
          <w:tab w:val="num" w:pos="3780"/>
        </w:tabs>
        <w:ind w:left="3780" w:hanging="360"/>
      </w:pPr>
      <w:rPr>
        <w:rFonts w:hint="eastAsia"/>
      </w:rPr>
    </w:lvl>
    <w:lvl w:ilvl="5">
      <w:start w:val="1"/>
      <w:numFmt w:val="decimal"/>
      <w:lvlText w:val="%6."/>
      <w:lvlJc w:val="left"/>
      <w:pPr>
        <w:tabs>
          <w:tab w:val="num" w:pos="4500"/>
        </w:tabs>
        <w:ind w:left="4500" w:hanging="360"/>
      </w:pPr>
      <w:rPr>
        <w:rFonts w:hint="eastAsia"/>
      </w:rPr>
    </w:lvl>
    <w:lvl w:ilvl="6">
      <w:start w:val="1"/>
      <w:numFmt w:val="decimal"/>
      <w:lvlText w:val="%7."/>
      <w:lvlJc w:val="left"/>
      <w:pPr>
        <w:tabs>
          <w:tab w:val="num" w:pos="5220"/>
        </w:tabs>
        <w:ind w:left="5220" w:hanging="360"/>
      </w:pPr>
      <w:rPr>
        <w:rFonts w:hint="eastAsia"/>
      </w:rPr>
    </w:lvl>
    <w:lvl w:ilvl="7">
      <w:start w:val="1"/>
      <w:numFmt w:val="decimal"/>
      <w:lvlText w:val="%8."/>
      <w:lvlJc w:val="left"/>
      <w:pPr>
        <w:tabs>
          <w:tab w:val="num" w:pos="5940"/>
        </w:tabs>
        <w:ind w:left="5940" w:hanging="360"/>
      </w:pPr>
      <w:rPr>
        <w:rFonts w:hint="eastAsia"/>
      </w:rPr>
    </w:lvl>
    <w:lvl w:ilvl="8">
      <w:start w:val="1"/>
      <w:numFmt w:val="decimal"/>
      <w:lvlText w:val="%9."/>
      <w:lvlJc w:val="left"/>
      <w:pPr>
        <w:tabs>
          <w:tab w:val="num" w:pos="6660"/>
        </w:tabs>
        <w:ind w:left="6660" w:hanging="360"/>
      </w:pPr>
      <w:rPr>
        <w:rFonts w:hint="eastAsia"/>
      </w:rPr>
    </w:lvl>
  </w:abstractNum>
  <w:abstractNum w:abstractNumId="3">
    <w:nsid w:val="0B6D00EA"/>
    <w:multiLevelType w:val="multilevel"/>
    <w:tmpl w:val="DF5EC444"/>
    <w:lvl w:ilvl="0">
      <w:start w:val="1"/>
      <w:numFmt w:val="decimal"/>
      <w:lvlText w:val="3.%1"/>
      <w:lvlJc w:val="left"/>
      <w:pPr>
        <w:tabs>
          <w:tab w:val="num" w:pos="764"/>
        </w:tabs>
        <w:ind w:left="764" w:hanging="480"/>
      </w:pPr>
      <w:rPr>
        <w:rFonts w:hint="eastAsia"/>
      </w:rPr>
    </w:lvl>
    <w:lvl w:ilvl="1">
      <w:start w:val="1"/>
      <w:numFmt w:val="decimal"/>
      <w:lvlText w:val="3.3.%2"/>
      <w:lvlJc w:val="left"/>
      <w:pPr>
        <w:tabs>
          <w:tab w:val="num" w:pos="1364"/>
        </w:tabs>
        <w:ind w:left="1364"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4">
    <w:nsid w:val="0BC778A5"/>
    <w:multiLevelType w:val="multilevel"/>
    <w:tmpl w:val="5ECC11EC"/>
    <w:lvl w:ilvl="0">
      <w:start w:val="1"/>
      <w:numFmt w:val="decimal"/>
      <w:lvlText w:val="%1."/>
      <w:lvlJc w:val="left"/>
      <w:pPr>
        <w:ind w:left="360" w:hanging="360"/>
      </w:pPr>
      <w:rPr>
        <w:rFonts w:hAnsi="Times New Roman" w:hint="default"/>
      </w:rPr>
    </w:lvl>
    <w:lvl w:ilvl="1">
      <w:start w:val="1"/>
      <w:numFmt w:val="decimal"/>
      <w:isLgl/>
      <w:lvlText w:val="%1.%2"/>
      <w:lvlJc w:val="left"/>
      <w:pPr>
        <w:ind w:left="600" w:hanging="360"/>
      </w:pPr>
      <w:rPr>
        <w:rFonts w:hint="default"/>
      </w:rPr>
    </w:lvl>
    <w:lvl w:ilvl="2">
      <w:start w:val="1"/>
      <w:numFmt w:val="decimal"/>
      <w:lvlText w:val="4.4.2.%3"/>
      <w:lvlJc w:val="left"/>
      <w:pPr>
        <w:ind w:left="1855" w:hanging="720"/>
      </w:pPr>
      <w:rPr>
        <w:rFonts w:hint="eastAsia"/>
      </w:rPr>
    </w:lvl>
    <w:lvl w:ilvl="3">
      <w:start w:val="1"/>
      <w:numFmt w:val="decimal"/>
      <w:isLgl/>
      <w:lvlText w:val="%1.%2.%3.%4"/>
      <w:lvlJc w:val="left"/>
      <w:pPr>
        <w:ind w:left="144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80" w:hanging="1800"/>
      </w:pPr>
      <w:rPr>
        <w:rFonts w:hint="default"/>
      </w:rPr>
    </w:lvl>
    <w:lvl w:ilvl="8">
      <w:start w:val="1"/>
      <w:numFmt w:val="decimal"/>
      <w:isLgl/>
      <w:lvlText w:val="%1.%2.%3.%4.%5.%6.%7.%8.%9"/>
      <w:lvlJc w:val="left"/>
      <w:pPr>
        <w:ind w:left="3720" w:hanging="1800"/>
      </w:pPr>
      <w:rPr>
        <w:rFonts w:hint="default"/>
      </w:rPr>
    </w:lvl>
  </w:abstractNum>
  <w:abstractNum w:abstractNumId="5">
    <w:nsid w:val="135736EB"/>
    <w:multiLevelType w:val="multilevel"/>
    <w:tmpl w:val="2AC2DA7A"/>
    <w:lvl w:ilvl="0">
      <w:start w:val="3"/>
      <w:numFmt w:val="decimal"/>
      <w:lvlText w:val="%1"/>
      <w:lvlJc w:val="left"/>
      <w:pPr>
        <w:ind w:left="525" w:hanging="525"/>
      </w:pPr>
      <w:rPr>
        <w:rFonts w:hint="default"/>
      </w:rPr>
    </w:lvl>
    <w:lvl w:ilvl="1">
      <w:start w:val="9"/>
      <w:numFmt w:val="decimal"/>
      <w:lvlText w:val="%1.%2"/>
      <w:lvlJc w:val="left"/>
      <w:pPr>
        <w:ind w:left="1155" w:hanging="525"/>
      </w:pPr>
      <w:rPr>
        <w:rFonts w:hint="default"/>
      </w:rPr>
    </w:lvl>
    <w:lvl w:ilvl="2">
      <w:start w:val="1"/>
      <w:numFmt w:val="decimal"/>
      <w:lvlText w:val="%1.%2.%3"/>
      <w:lvlJc w:val="left"/>
      <w:pPr>
        <w:ind w:left="1980" w:hanging="720"/>
      </w:pPr>
      <w:rPr>
        <w:rFonts w:ascii="Times New Roman" w:hAnsi="Times New Roman" w:cs="Times New Roman" w:hint="default"/>
      </w:rPr>
    </w:lvl>
    <w:lvl w:ilvl="3">
      <w:start w:val="1"/>
      <w:numFmt w:val="decimal"/>
      <w:lvlText w:val="%1.%2.%3.%4"/>
      <w:lvlJc w:val="left"/>
      <w:pPr>
        <w:ind w:left="2610" w:hanging="720"/>
      </w:pPr>
      <w:rPr>
        <w:rFonts w:ascii="Times New Roman" w:hAnsi="Times New Roman" w:cs="Times New Roman"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6">
    <w:nsid w:val="17844F2E"/>
    <w:multiLevelType w:val="multilevel"/>
    <w:tmpl w:val="2E24A420"/>
    <w:lvl w:ilvl="0">
      <w:start w:val="3"/>
      <w:numFmt w:val="decimal"/>
      <w:lvlText w:val="%1"/>
      <w:lvlJc w:val="left"/>
      <w:pPr>
        <w:ind w:left="720" w:hanging="720"/>
      </w:pPr>
      <w:rPr>
        <w:rFonts w:hint="default"/>
      </w:rPr>
    </w:lvl>
    <w:lvl w:ilvl="1">
      <w:start w:val="3"/>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ascii="Times New Roman" w:hAnsi="Times New Roman" w:cs="Times New Roman"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7">
    <w:nsid w:val="250558E7"/>
    <w:multiLevelType w:val="multilevel"/>
    <w:tmpl w:val="C1C091D4"/>
    <w:lvl w:ilvl="0">
      <w:start w:val="3"/>
      <w:numFmt w:val="decimal"/>
      <w:lvlText w:val="%1"/>
      <w:lvlJc w:val="left"/>
      <w:pPr>
        <w:ind w:left="525" w:hanging="525"/>
      </w:pPr>
      <w:rPr>
        <w:rFonts w:hint="default"/>
        <w:color w:val="auto"/>
      </w:rPr>
    </w:lvl>
    <w:lvl w:ilvl="1">
      <w:start w:val="8"/>
      <w:numFmt w:val="decimal"/>
      <w:lvlText w:val="%1.%2"/>
      <w:lvlJc w:val="left"/>
      <w:pPr>
        <w:ind w:left="950" w:hanging="525"/>
      </w:pPr>
      <w:rPr>
        <w:rFonts w:hint="default"/>
        <w:color w:val="auto"/>
      </w:rPr>
    </w:lvl>
    <w:lvl w:ilvl="2">
      <w:start w:val="1"/>
      <w:numFmt w:val="decimal"/>
      <w:lvlText w:val="%1.%2.%3"/>
      <w:lvlJc w:val="left"/>
      <w:pPr>
        <w:ind w:left="1570" w:hanging="720"/>
      </w:pPr>
      <w:rPr>
        <w:rFonts w:ascii="Times New Roman" w:hAnsi="Times New Roman" w:cs="Times New Roman" w:hint="default"/>
        <w:color w:val="auto"/>
      </w:rPr>
    </w:lvl>
    <w:lvl w:ilvl="3">
      <w:start w:val="1"/>
      <w:numFmt w:val="decimal"/>
      <w:lvlText w:val="%1.%2.%3.%4"/>
      <w:lvlJc w:val="left"/>
      <w:pPr>
        <w:ind w:left="1995" w:hanging="720"/>
      </w:pPr>
      <w:rPr>
        <w:rFonts w:hint="default"/>
        <w:color w:val="auto"/>
      </w:rPr>
    </w:lvl>
    <w:lvl w:ilvl="4">
      <w:start w:val="1"/>
      <w:numFmt w:val="decimal"/>
      <w:lvlText w:val="%1.%2.%3.%4.%5"/>
      <w:lvlJc w:val="left"/>
      <w:pPr>
        <w:ind w:left="2780" w:hanging="1080"/>
      </w:pPr>
      <w:rPr>
        <w:rFonts w:hint="default"/>
        <w:color w:val="auto"/>
      </w:rPr>
    </w:lvl>
    <w:lvl w:ilvl="5">
      <w:start w:val="1"/>
      <w:numFmt w:val="decimal"/>
      <w:lvlText w:val="%1.%2.%3.%4.%5.%6"/>
      <w:lvlJc w:val="left"/>
      <w:pPr>
        <w:ind w:left="3565" w:hanging="1440"/>
      </w:pPr>
      <w:rPr>
        <w:rFonts w:hint="default"/>
        <w:color w:val="auto"/>
      </w:rPr>
    </w:lvl>
    <w:lvl w:ilvl="6">
      <w:start w:val="1"/>
      <w:numFmt w:val="decimal"/>
      <w:lvlText w:val="%1.%2.%3.%4.%5.%6.%7"/>
      <w:lvlJc w:val="left"/>
      <w:pPr>
        <w:ind w:left="3990" w:hanging="1440"/>
      </w:pPr>
      <w:rPr>
        <w:rFonts w:hint="default"/>
        <w:color w:val="auto"/>
      </w:rPr>
    </w:lvl>
    <w:lvl w:ilvl="7">
      <w:start w:val="1"/>
      <w:numFmt w:val="decimal"/>
      <w:lvlText w:val="%1.%2.%3.%4.%5.%6.%7.%8"/>
      <w:lvlJc w:val="left"/>
      <w:pPr>
        <w:ind w:left="4775" w:hanging="1800"/>
      </w:pPr>
      <w:rPr>
        <w:rFonts w:hint="default"/>
        <w:color w:val="auto"/>
      </w:rPr>
    </w:lvl>
    <w:lvl w:ilvl="8">
      <w:start w:val="1"/>
      <w:numFmt w:val="decimal"/>
      <w:lvlText w:val="%1.%2.%3.%4.%5.%6.%7.%8.%9"/>
      <w:lvlJc w:val="left"/>
      <w:pPr>
        <w:ind w:left="5200" w:hanging="1800"/>
      </w:pPr>
      <w:rPr>
        <w:rFonts w:hint="default"/>
        <w:color w:val="auto"/>
      </w:rPr>
    </w:lvl>
  </w:abstractNum>
  <w:abstractNum w:abstractNumId="8">
    <w:nsid w:val="2A0237E9"/>
    <w:multiLevelType w:val="multilevel"/>
    <w:tmpl w:val="354054F0"/>
    <w:lvl w:ilvl="0">
      <w:start w:val="3"/>
      <w:numFmt w:val="decimal"/>
      <w:lvlText w:val="%1"/>
      <w:lvlJc w:val="left"/>
      <w:pPr>
        <w:ind w:left="720" w:hanging="720"/>
      </w:pPr>
      <w:rPr>
        <w:rFonts w:hint="default"/>
      </w:rPr>
    </w:lvl>
    <w:lvl w:ilvl="1">
      <w:start w:val="3"/>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9">
    <w:nsid w:val="2A2C01C3"/>
    <w:multiLevelType w:val="multilevel"/>
    <w:tmpl w:val="AFA030A0"/>
    <w:lvl w:ilvl="0">
      <w:start w:val="3"/>
      <w:numFmt w:val="decimal"/>
      <w:lvlText w:val="%1"/>
      <w:lvlJc w:val="left"/>
      <w:pPr>
        <w:ind w:left="525" w:hanging="525"/>
      </w:pPr>
      <w:rPr>
        <w:rFonts w:hint="default"/>
      </w:rPr>
    </w:lvl>
    <w:lvl w:ilvl="1">
      <w:start w:val="2"/>
      <w:numFmt w:val="decimal"/>
      <w:lvlText w:val="%1.%2"/>
      <w:lvlJc w:val="left"/>
      <w:pPr>
        <w:ind w:left="950" w:hanging="525"/>
      </w:pPr>
      <w:rPr>
        <w:rFonts w:hint="default"/>
      </w:rPr>
    </w:lvl>
    <w:lvl w:ilvl="2">
      <w:start w:val="1"/>
      <w:numFmt w:val="decimal"/>
      <w:lvlText w:val="%1.%2.%3"/>
      <w:lvlJc w:val="left"/>
      <w:pPr>
        <w:ind w:left="1570" w:hanging="720"/>
      </w:pPr>
      <w:rPr>
        <w:rFonts w:ascii="Times New Roman" w:hAnsi="Times New Roman" w:cs="Times New Roman"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0">
    <w:nsid w:val="2AA06AD7"/>
    <w:multiLevelType w:val="multilevel"/>
    <w:tmpl w:val="ED64C3BE"/>
    <w:lvl w:ilvl="0">
      <w:start w:val="2"/>
      <w:numFmt w:val="decimal"/>
      <w:lvlText w:val="%1"/>
      <w:lvlJc w:val="left"/>
      <w:pPr>
        <w:ind w:left="525" w:hanging="525"/>
      </w:pPr>
      <w:rPr>
        <w:rFonts w:hint="default"/>
      </w:rPr>
    </w:lvl>
    <w:lvl w:ilvl="1">
      <w:start w:val="1"/>
      <w:numFmt w:val="decimal"/>
      <w:lvlText w:val="%1.%2"/>
      <w:lvlJc w:val="left"/>
      <w:pPr>
        <w:ind w:left="950" w:hanging="52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1">
    <w:nsid w:val="33DC311B"/>
    <w:multiLevelType w:val="multilevel"/>
    <w:tmpl w:val="CBBCAA24"/>
    <w:lvl w:ilvl="0">
      <w:start w:val="1"/>
      <w:numFmt w:val="decimal"/>
      <w:lvlText w:val="3.8.%1"/>
      <w:lvlJc w:val="left"/>
      <w:pPr>
        <w:tabs>
          <w:tab w:val="num" w:pos="480"/>
        </w:tabs>
        <w:ind w:left="480" w:hanging="480"/>
      </w:pPr>
      <w:rPr>
        <w:rFonts w:hint="eastAsia"/>
      </w:rPr>
    </w:lvl>
    <w:lvl w:ilvl="1">
      <w:start w:val="1"/>
      <w:numFmt w:val="decimal"/>
      <w:lvlText w:val="3.8.%2"/>
      <w:lvlJc w:val="left"/>
      <w:pPr>
        <w:tabs>
          <w:tab w:val="num" w:pos="1080"/>
        </w:tabs>
        <w:ind w:left="1080" w:hanging="360"/>
      </w:pPr>
      <w:rPr>
        <w:rFonts w:hint="eastAsia"/>
      </w:rPr>
    </w:lvl>
    <w:lvl w:ilvl="2">
      <w:start w:val="1"/>
      <w:numFmt w:val="decimal"/>
      <w:lvlText w:val="3.2.%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2">
    <w:nsid w:val="34A268CA"/>
    <w:multiLevelType w:val="multilevel"/>
    <w:tmpl w:val="7626F570"/>
    <w:lvl w:ilvl="0">
      <w:start w:val="1"/>
      <w:numFmt w:val="decimal"/>
      <w:lvlText w:val="3.9.%1"/>
      <w:lvlJc w:val="left"/>
      <w:pPr>
        <w:tabs>
          <w:tab w:val="num" w:pos="1200"/>
        </w:tabs>
        <w:ind w:left="1200" w:hanging="480"/>
      </w:pPr>
      <w:rPr>
        <w:rFonts w:hint="eastAsia"/>
      </w:rPr>
    </w:lvl>
    <w:lvl w:ilvl="1">
      <w:start w:val="1"/>
      <w:numFmt w:val="decimal"/>
      <w:lvlText w:val="3.8.%2"/>
      <w:lvlJc w:val="left"/>
      <w:pPr>
        <w:tabs>
          <w:tab w:val="num" w:pos="2160"/>
        </w:tabs>
        <w:ind w:left="2160" w:hanging="360"/>
      </w:pPr>
      <w:rPr>
        <w:rFonts w:hint="eastAsia"/>
      </w:rPr>
    </w:lvl>
    <w:lvl w:ilvl="2">
      <w:start w:val="1"/>
      <w:numFmt w:val="decimal"/>
      <w:lvlText w:val="3.2.%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13">
    <w:nsid w:val="450102F4"/>
    <w:multiLevelType w:val="hybridMultilevel"/>
    <w:tmpl w:val="CD6AD2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48843562"/>
    <w:multiLevelType w:val="multilevel"/>
    <w:tmpl w:val="793EC50E"/>
    <w:lvl w:ilvl="0">
      <w:start w:val="3"/>
      <w:numFmt w:val="decimal"/>
      <w:lvlText w:val="%1"/>
      <w:lvlJc w:val="left"/>
      <w:pPr>
        <w:ind w:left="645" w:hanging="645"/>
      </w:pPr>
      <w:rPr>
        <w:rFonts w:hint="default"/>
      </w:rPr>
    </w:lvl>
    <w:lvl w:ilvl="1">
      <w:start w:val="11"/>
      <w:numFmt w:val="decimal"/>
      <w:lvlText w:val="%1.%2"/>
      <w:lvlJc w:val="left"/>
      <w:pPr>
        <w:ind w:left="1070" w:hanging="645"/>
      </w:pPr>
      <w:rPr>
        <w:rFonts w:hint="default"/>
      </w:rPr>
    </w:lvl>
    <w:lvl w:ilvl="2">
      <w:start w:val="1"/>
      <w:numFmt w:val="decimal"/>
      <w:lvlText w:val="%1.%2.%3"/>
      <w:lvlJc w:val="left"/>
      <w:pPr>
        <w:ind w:left="1570" w:hanging="720"/>
      </w:pPr>
      <w:rPr>
        <w:rFonts w:ascii="Times New Roman" w:hAnsi="Times New Roman" w:cs="Times New Roman"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5">
    <w:nsid w:val="4BD33412"/>
    <w:multiLevelType w:val="hybridMultilevel"/>
    <w:tmpl w:val="89286962"/>
    <w:lvl w:ilvl="0" w:tplc="31ECB24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nsid w:val="5863130D"/>
    <w:multiLevelType w:val="multilevel"/>
    <w:tmpl w:val="CE343D90"/>
    <w:lvl w:ilvl="0">
      <w:start w:val="1"/>
      <w:numFmt w:val="decimal"/>
      <w:lvlText w:val="%1."/>
      <w:lvlJc w:val="left"/>
      <w:pPr>
        <w:tabs>
          <w:tab w:val="num" w:pos="480"/>
        </w:tabs>
        <w:ind w:left="480" w:hanging="480"/>
      </w:pPr>
      <w:rPr>
        <w:rFonts w:hint="eastAsia"/>
        <w:sz w:val="26"/>
        <w:szCs w:val="26"/>
      </w:rPr>
    </w:lvl>
    <w:lvl w:ilvl="1">
      <w:start w:val="1"/>
      <w:numFmt w:val="decimal"/>
      <w:lvlText w:val="2.%2"/>
      <w:lvlJc w:val="left"/>
      <w:pPr>
        <w:tabs>
          <w:tab w:val="num" w:pos="720"/>
        </w:tabs>
        <w:ind w:left="720" w:hanging="360"/>
      </w:pPr>
      <w:rPr>
        <w:rFonts w:hint="eastAsia"/>
        <w:sz w:val="26"/>
        <w:szCs w:val="26"/>
      </w:rPr>
    </w:lvl>
    <w:lvl w:ilvl="2">
      <w:start w:val="1"/>
      <w:numFmt w:val="decimal"/>
      <w:lvlText w:val="5.1.8.%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7">
    <w:nsid w:val="66324C4F"/>
    <w:multiLevelType w:val="multilevel"/>
    <w:tmpl w:val="9384981E"/>
    <w:lvl w:ilvl="0">
      <w:start w:val="1"/>
      <w:numFmt w:val="decimal"/>
      <w:lvlText w:val="3.10.%1"/>
      <w:lvlJc w:val="left"/>
      <w:pPr>
        <w:tabs>
          <w:tab w:val="num" w:pos="480"/>
        </w:tabs>
        <w:ind w:left="480" w:hanging="480"/>
      </w:pPr>
      <w:rPr>
        <w:rFonts w:hint="eastAsia"/>
      </w:rPr>
    </w:lvl>
    <w:lvl w:ilvl="1">
      <w:start w:val="1"/>
      <w:numFmt w:val="decimal"/>
      <w:lvlText w:val="3.8.2.%2"/>
      <w:lvlJc w:val="left"/>
      <w:pPr>
        <w:tabs>
          <w:tab w:val="num" w:pos="1440"/>
        </w:tabs>
        <w:ind w:left="1440" w:hanging="360"/>
      </w:pPr>
      <w:rPr>
        <w:rFonts w:hint="eastAsia"/>
      </w:rPr>
    </w:lvl>
    <w:lvl w:ilvl="2">
      <w:start w:val="1"/>
      <w:numFmt w:val="decimal"/>
      <w:lvlText w:val="3.2.%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8">
    <w:nsid w:val="6E307C4E"/>
    <w:multiLevelType w:val="multilevel"/>
    <w:tmpl w:val="6C103F40"/>
    <w:lvl w:ilvl="0">
      <w:start w:val="1"/>
      <w:numFmt w:val="decimal"/>
      <w:lvlText w:val="3.1.%1"/>
      <w:lvlJc w:val="left"/>
      <w:pPr>
        <w:tabs>
          <w:tab w:val="num" w:pos="1020"/>
        </w:tabs>
        <w:ind w:left="1020" w:hanging="480"/>
      </w:pPr>
      <w:rPr>
        <w:rFonts w:hint="eastAsia"/>
      </w:rPr>
    </w:lvl>
    <w:lvl w:ilvl="1">
      <w:start w:val="1"/>
      <w:numFmt w:val="decimal"/>
      <w:lvlText w:val="2.3.%2"/>
      <w:lvlJc w:val="left"/>
      <w:pPr>
        <w:tabs>
          <w:tab w:val="num" w:pos="1980"/>
        </w:tabs>
        <w:ind w:left="1980" w:hanging="360"/>
      </w:pPr>
      <w:rPr>
        <w:rFonts w:hint="eastAsia"/>
      </w:rPr>
    </w:lvl>
    <w:lvl w:ilvl="2">
      <w:start w:val="1"/>
      <w:numFmt w:val="decimal"/>
      <w:lvlText w:val="3.2.%3"/>
      <w:lvlJc w:val="left"/>
      <w:pPr>
        <w:tabs>
          <w:tab w:val="num" w:pos="2340"/>
        </w:tabs>
        <w:ind w:left="2340" w:hanging="360"/>
      </w:pPr>
      <w:rPr>
        <w:rFonts w:hint="eastAsia"/>
      </w:rPr>
    </w:lvl>
    <w:lvl w:ilvl="3">
      <w:start w:val="1"/>
      <w:numFmt w:val="decimal"/>
      <w:lvlText w:val="4-1-%4."/>
      <w:lvlJc w:val="left"/>
      <w:pPr>
        <w:tabs>
          <w:tab w:val="num" w:pos="3060"/>
        </w:tabs>
        <w:ind w:left="3060" w:hanging="360"/>
      </w:pPr>
      <w:rPr>
        <w:rFonts w:hint="eastAsia"/>
      </w:rPr>
    </w:lvl>
    <w:lvl w:ilvl="4">
      <w:start w:val="1"/>
      <w:numFmt w:val="decimal"/>
      <w:lvlText w:val="%5."/>
      <w:lvlJc w:val="left"/>
      <w:pPr>
        <w:tabs>
          <w:tab w:val="num" w:pos="3780"/>
        </w:tabs>
        <w:ind w:left="3780" w:hanging="360"/>
      </w:pPr>
      <w:rPr>
        <w:rFonts w:hint="eastAsia"/>
      </w:rPr>
    </w:lvl>
    <w:lvl w:ilvl="5">
      <w:start w:val="1"/>
      <w:numFmt w:val="decimal"/>
      <w:lvlText w:val="%6."/>
      <w:lvlJc w:val="left"/>
      <w:pPr>
        <w:tabs>
          <w:tab w:val="num" w:pos="4500"/>
        </w:tabs>
        <w:ind w:left="4500" w:hanging="360"/>
      </w:pPr>
      <w:rPr>
        <w:rFonts w:hint="eastAsia"/>
      </w:rPr>
    </w:lvl>
    <w:lvl w:ilvl="6">
      <w:start w:val="1"/>
      <w:numFmt w:val="decimal"/>
      <w:lvlText w:val="%7."/>
      <w:lvlJc w:val="left"/>
      <w:pPr>
        <w:tabs>
          <w:tab w:val="num" w:pos="5220"/>
        </w:tabs>
        <w:ind w:left="5220" w:hanging="360"/>
      </w:pPr>
      <w:rPr>
        <w:rFonts w:hint="eastAsia"/>
      </w:rPr>
    </w:lvl>
    <w:lvl w:ilvl="7">
      <w:start w:val="1"/>
      <w:numFmt w:val="decimal"/>
      <w:lvlText w:val="%8."/>
      <w:lvlJc w:val="left"/>
      <w:pPr>
        <w:tabs>
          <w:tab w:val="num" w:pos="5940"/>
        </w:tabs>
        <w:ind w:left="5940" w:hanging="360"/>
      </w:pPr>
      <w:rPr>
        <w:rFonts w:hint="eastAsia"/>
      </w:rPr>
    </w:lvl>
    <w:lvl w:ilvl="8">
      <w:start w:val="1"/>
      <w:numFmt w:val="decimal"/>
      <w:lvlText w:val="%9."/>
      <w:lvlJc w:val="left"/>
      <w:pPr>
        <w:tabs>
          <w:tab w:val="num" w:pos="6660"/>
        </w:tabs>
        <w:ind w:left="6660" w:hanging="360"/>
      </w:pPr>
      <w:rPr>
        <w:rFonts w:hint="eastAsia"/>
      </w:rPr>
    </w:lvl>
  </w:abstractNum>
  <w:abstractNum w:abstractNumId="19">
    <w:nsid w:val="75272B2E"/>
    <w:multiLevelType w:val="multilevel"/>
    <w:tmpl w:val="1DC44EB2"/>
    <w:lvl w:ilvl="0">
      <w:start w:val="3"/>
      <w:numFmt w:val="decimal"/>
      <w:lvlText w:val="%1"/>
      <w:lvlJc w:val="left"/>
      <w:pPr>
        <w:ind w:left="660" w:hanging="660"/>
      </w:pPr>
      <w:rPr>
        <w:rFonts w:hint="default"/>
      </w:rPr>
    </w:lvl>
    <w:lvl w:ilvl="1">
      <w:start w:val="10"/>
      <w:numFmt w:val="decimal"/>
      <w:lvlText w:val="%1.%2"/>
      <w:lvlJc w:val="left"/>
      <w:pPr>
        <w:ind w:left="1085" w:hanging="660"/>
      </w:pPr>
      <w:rPr>
        <w:rFonts w:hint="default"/>
      </w:rPr>
    </w:lvl>
    <w:lvl w:ilvl="2">
      <w:start w:val="1"/>
      <w:numFmt w:val="decimal"/>
      <w:lvlText w:val="%1.%2.%3"/>
      <w:lvlJc w:val="left"/>
      <w:pPr>
        <w:ind w:left="1570" w:hanging="720"/>
      </w:pPr>
      <w:rPr>
        <w:rFonts w:ascii="Times New Roman" w:hAnsi="Times New Roman" w:cs="Times New Roman"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20">
    <w:nsid w:val="7726418B"/>
    <w:multiLevelType w:val="multilevel"/>
    <w:tmpl w:val="1238382C"/>
    <w:lvl w:ilvl="0">
      <w:start w:val="1"/>
      <w:numFmt w:val="decimal"/>
      <w:lvlText w:val="3.3.%1"/>
      <w:lvlJc w:val="left"/>
      <w:pPr>
        <w:tabs>
          <w:tab w:val="num" w:pos="1020"/>
        </w:tabs>
        <w:ind w:left="1020" w:hanging="480"/>
      </w:pPr>
      <w:rPr>
        <w:rFonts w:hint="eastAsia"/>
        <w:b w:val="0"/>
        <w:color w:val="auto"/>
      </w:rPr>
    </w:lvl>
    <w:lvl w:ilvl="1">
      <w:start w:val="1"/>
      <w:numFmt w:val="decimal"/>
      <w:lvlText w:val="2.3.%2"/>
      <w:lvlJc w:val="left"/>
      <w:pPr>
        <w:tabs>
          <w:tab w:val="num" w:pos="1980"/>
        </w:tabs>
        <w:ind w:left="1980" w:hanging="360"/>
      </w:pPr>
      <w:rPr>
        <w:rFonts w:hint="eastAsia"/>
      </w:rPr>
    </w:lvl>
    <w:lvl w:ilvl="2">
      <w:start w:val="1"/>
      <w:numFmt w:val="decimal"/>
      <w:lvlText w:val="3.2.%3"/>
      <w:lvlJc w:val="left"/>
      <w:pPr>
        <w:tabs>
          <w:tab w:val="num" w:pos="2340"/>
        </w:tabs>
        <w:ind w:left="2340" w:hanging="360"/>
      </w:pPr>
      <w:rPr>
        <w:rFonts w:hint="eastAsia"/>
      </w:rPr>
    </w:lvl>
    <w:lvl w:ilvl="3">
      <w:start w:val="1"/>
      <w:numFmt w:val="decimal"/>
      <w:lvlText w:val="4-1-%4."/>
      <w:lvlJc w:val="left"/>
      <w:pPr>
        <w:tabs>
          <w:tab w:val="num" w:pos="3060"/>
        </w:tabs>
        <w:ind w:left="3060" w:hanging="360"/>
      </w:pPr>
      <w:rPr>
        <w:rFonts w:hint="eastAsia"/>
      </w:rPr>
    </w:lvl>
    <w:lvl w:ilvl="4">
      <w:start w:val="1"/>
      <w:numFmt w:val="decimal"/>
      <w:lvlText w:val="%5."/>
      <w:lvlJc w:val="left"/>
      <w:pPr>
        <w:tabs>
          <w:tab w:val="num" w:pos="3780"/>
        </w:tabs>
        <w:ind w:left="3780" w:hanging="360"/>
      </w:pPr>
      <w:rPr>
        <w:rFonts w:hint="eastAsia"/>
      </w:rPr>
    </w:lvl>
    <w:lvl w:ilvl="5">
      <w:start w:val="1"/>
      <w:numFmt w:val="decimal"/>
      <w:lvlText w:val="%6."/>
      <w:lvlJc w:val="left"/>
      <w:pPr>
        <w:tabs>
          <w:tab w:val="num" w:pos="4500"/>
        </w:tabs>
        <w:ind w:left="4500" w:hanging="360"/>
      </w:pPr>
      <w:rPr>
        <w:rFonts w:hint="eastAsia"/>
      </w:rPr>
    </w:lvl>
    <w:lvl w:ilvl="6">
      <w:start w:val="1"/>
      <w:numFmt w:val="decimal"/>
      <w:lvlText w:val="%7."/>
      <w:lvlJc w:val="left"/>
      <w:pPr>
        <w:tabs>
          <w:tab w:val="num" w:pos="5220"/>
        </w:tabs>
        <w:ind w:left="5220" w:hanging="360"/>
      </w:pPr>
      <w:rPr>
        <w:rFonts w:hint="eastAsia"/>
      </w:rPr>
    </w:lvl>
    <w:lvl w:ilvl="7">
      <w:start w:val="1"/>
      <w:numFmt w:val="decimal"/>
      <w:lvlText w:val="%8."/>
      <w:lvlJc w:val="left"/>
      <w:pPr>
        <w:tabs>
          <w:tab w:val="num" w:pos="5940"/>
        </w:tabs>
        <w:ind w:left="5940" w:hanging="360"/>
      </w:pPr>
      <w:rPr>
        <w:rFonts w:hint="eastAsia"/>
      </w:rPr>
    </w:lvl>
    <w:lvl w:ilvl="8">
      <w:start w:val="1"/>
      <w:numFmt w:val="decimal"/>
      <w:lvlText w:val="%9."/>
      <w:lvlJc w:val="left"/>
      <w:pPr>
        <w:tabs>
          <w:tab w:val="num" w:pos="6660"/>
        </w:tabs>
        <w:ind w:left="6660" w:hanging="360"/>
      </w:pPr>
      <w:rPr>
        <w:rFonts w:hint="eastAsia"/>
      </w:rPr>
    </w:lvl>
  </w:abstractNum>
  <w:num w:numId="1">
    <w:abstractNumId w:val="16"/>
  </w:num>
  <w:num w:numId="2">
    <w:abstractNumId w:val="2"/>
  </w:num>
  <w:num w:numId="3">
    <w:abstractNumId w:val="3"/>
  </w:num>
  <w:num w:numId="4">
    <w:abstractNumId w:val="18"/>
  </w:num>
  <w:num w:numId="5">
    <w:abstractNumId w:val="20"/>
  </w:num>
  <w:num w:numId="6">
    <w:abstractNumId w:val="11"/>
  </w:num>
  <w:num w:numId="7">
    <w:abstractNumId w:val="12"/>
  </w:num>
  <w:num w:numId="8">
    <w:abstractNumId w:val="0"/>
  </w:num>
  <w:num w:numId="9">
    <w:abstractNumId w:val="17"/>
  </w:num>
  <w:num w:numId="10">
    <w:abstractNumId w:val="4"/>
  </w:num>
  <w:num w:numId="11">
    <w:abstractNumId w:val="10"/>
  </w:num>
  <w:num w:numId="12">
    <w:abstractNumId w:val="1"/>
  </w:num>
  <w:num w:numId="13">
    <w:abstractNumId w:val="15"/>
  </w:num>
  <w:num w:numId="14">
    <w:abstractNumId w:val="13"/>
  </w:num>
  <w:num w:numId="15">
    <w:abstractNumId w:val="8"/>
  </w:num>
  <w:num w:numId="16">
    <w:abstractNumId w:val="6"/>
  </w:num>
  <w:num w:numId="17">
    <w:abstractNumId w:val="9"/>
  </w:num>
  <w:num w:numId="18">
    <w:abstractNumId w:val="5"/>
  </w:num>
  <w:num w:numId="19">
    <w:abstractNumId w:val="7"/>
  </w:num>
  <w:num w:numId="20">
    <w:abstractNumId w:val="19"/>
  </w:num>
  <w:num w:numId="21">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07CF0"/>
    <w:rsid w:val="00003EF0"/>
    <w:rsid w:val="00010458"/>
    <w:rsid w:val="00015FCE"/>
    <w:rsid w:val="000176C4"/>
    <w:rsid w:val="00020914"/>
    <w:rsid w:val="00023F3C"/>
    <w:rsid w:val="00032C9F"/>
    <w:rsid w:val="00043F2D"/>
    <w:rsid w:val="00045C32"/>
    <w:rsid w:val="00056E63"/>
    <w:rsid w:val="00063EEB"/>
    <w:rsid w:val="00064EEA"/>
    <w:rsid w:val="000662F1"/>
    <w:rsid w:val="00067978"/>
    <w:rsid w:val="00070DC2"/>
    <w:rsid w:val="00071A9D"/>
    <w:rsid w:val="00075BDE"/>
    <w:rsid w:val="00084BF4"/>
    <w:rsid w:val="000A4835"/>
    <w:rsid w:val="000A75BE"/>
    <w:rsid w:val="000B4AD5"/>
    <w:rsid w:val="000C1B9F"/>
    <w:rsid w:val="000E409A"/>
    <w:rsid w:val="000E5CAD"/>
    <w:rsid w:val="000F0961"/>
    <w:rsid w:val="000F10AF"/>
    <w:rsid w:val="000F2DED"/>
    <w:rsid w:val="001249A6"/>
    <w:rsid w:val="00130A91"/>
    <w:rsid w:val="00131526"/>
    <w:rsid w:val="00137319"/>
    <w:rsid w:val="00144AB7"/>
    <w:rsid w:val="0015358A"/>
    <w:rsid w:val="00180515"/>
    <w:rsid w:val="00180C1B"/>
    <w:rsid w:val="0018536C"/>
    <w:rsid w:val="00190EEE"/>
    <w:rsid w:val="001A1AA7"/>
    <w:rsid w:val="001B137A"/>
    <w:rsid w:val="001C308C"/>
    <w:rsid w:val="001C3A07"/>
    <w:rsid w:val="001C610E"/>
    <w:rsid w:val="001D7A70"/>
    <w:rsid w:val="001E156E"/>
    <w:rsid w:val="001E70D6"/>
    <w:rsid w:val="001F27EF"/>
    <w:rsid w:val="001F2C1C"/>
    <w:rsid w:val="00203974"/>
    <w:rsid w:val="002278A3"/>
    <w:rsid w:val="00247224"/>
    <w:rsid w:val="002507D7"/>
    <w:rsid w:val="00255106"/>
    <w:rsid w:val="002620F2"/>
    <w:rsid w:val="00270952"/>
    <w:rsid w:val="0028400F"/>
    <w:rsid w:val="002847B7"/>
    <w:rsid w:val="00290C6C"/>
    <w:rsid w:val="00293FFA"/>
    <w:rsid w:val="002A058A"/>
    <w:rsid w:val="002A281B"/>
    <w:rsid w:val="002B3192"/>
    <w:rsid w:val="002C1A22"/>
    <w:rsid w:val="002C1F7A"/>
    <w:rsid w:val="002C1FBC"/>
    <w:rsid w:val="002C59DC"/>
    <w:rsid w:val="002D1F1B"/>
    <w:rsid w:val="002E09C8"/>
    <w:rsid w:val="002E6D7B"/>
    <w:rsid w:val="002F1953"/>
    <w:rsid w:val="002F29F7"/>
    <w:rsid w:val="003323E5"/>
    <w:rsid w:val="00334CA5"/>
    <w:rsid w:val="00336AEC"/>
    <w:rsid w:val="00343B57"/>
    <w:rsid w:val="0035565E"/>
    <w:rsid w:val="00362E64"/>
    <w:rsid w:val="0036425E"/>
    <w:rsid w:val="00371772"/>
    <w:rsid w:val="0037572F"/>
    <w:rsid w:val="00381FCB"/>
    <w:rsid w:val="00385FF9"/>
    <w:rsid w:val="003947BC"/>
    <w:rsid w:val="003A6F9B"/>
    <w:rsid w:val="003B2B5F"/>
    <w:rsid w:val="003B6903"/>
    <w:rsid w:val="003C148A"/>
    <w:rsid w:val="003E2A14"/>
    <w:rsid w:val="003E361C"/>
    <w:rsid w:val="003E3D55"/>
    <w:rsid w:val="00402863"/>
    <w:rsid w:val="00404DEC"/>
    <w:rsid w:val="004076F8"/>
    <w:rsid w:val="00410DF0"/>
    <w:rsid w:val="00411EBB"/>
    <w:rsid w:val="004132C9"/>
    <w:rsid w:val="00421344"/>
    <w:rsid w:val="00431F72"/>
    <w:rsid w:val="004552AD"/>
    <w:rsid w:val="00455AD9"/>
    <w:rsid w:val="00460260"/>
    <w:rsid w:val="004619AF"/>
    <w:rsid w:val="00463ABB"/>
    <w:rsid w:val="004A68B3"/>
    <w:rsid w:val="004B0FAF"/>
    <w:rsid w:val="004B69F4"/>
    <w:rsid w:val="004D4DC0"/>
    <w:rsid w:val="004E11CE"/>
    <w:rsid w:val="004E2001"/>
    <w:rsid w:val="00503256"/>
    <w:rsid w:val="00506016"/>
    <w:rsid w:val="005063CF"/>
    <w:rsid w:val="005072D2"/>
    <w:rsid w:val="00516DC3"/>
    <w:rsid w:val="0052159A"/>
    <w:rsid w:val="005320E3"/>
    <w:rsid w:val="00540270"/>
    <w:rsid w:val="00552194"/>
    <w:rsid w:val="005562EC"/>
    <w:rsid w:val="00562FE0"/>
    <w:rsid w:val="00565E15"/>
    <w:rsid w:val="0056631F"/>
    <w:rsid w:val="005752CE"/>
    <w:rsid w:val="00586947"/>
    <w:rsid w:val="005964C3"/>
    <w:rsid w:val="005A6DBB"/>
    <w:rsid w:val="005B619E"/>
    <w:rsid w:val="005C233D"/>
    <w:rsid w:val="005E114F"/>
    <w:rsid w:val="005E38BB"/>
    <w:rsid w:val="005F14DD"/>
    <w:rsid w:val="00604A4C"/>
    <w:rsid w:val="00612999"/>
    <w:rsid w:val="0063375F"/>
    <w:rsid w:val="0064281F"/>
    <w:rsid w:val="00643A28"/>
    <w:rsid w:val="0066478E"/>
    <w:rsid w:val="00672B7B"/>
    <w:rsid w:val="00682DA7"/>
    <w:rsid w:val="00686D33"/>
    <w:rsid w:val="00687CE4"/>
    <w:rsid w:val="006919AC"/>
    <w:rsid w:val="006A44F4"/>
    <w:rsid w:val="006B4329"/>
    <w:rsid w:val="006B6BC9"/>
    <w:rsid w:val="006C0ED9"/>
    <w:rsid w:val="006C7A74"/>
    <w:rsid w:val="006F16BE"/>
    <w:rsid w:val="00706448"/>
    <w:rsid w:val="00720625"/>
    <w:rsid w:val="00721590"/>
    <w:rsid w:val="0072267E"/>
    <w:rsid w:val="00736B04"/>
    <w:rsid w:val="00740CBA"/>
    <w:rsid w:val="00745D61"/>
    <w:rsid w:val="00762277"/>
    <w:rsid w:val="0078123D"/>
    <w:rsid w:val="007842B5"/>
    <w:rsid w:val="00796C8B"/>
    <w:rsid w:val="007A7A9B"/>
    <w:rsid w:val="007B2C85"/>
    <w:rsid w:val="007C0AF6"/>
    <w:rsid w:val="007C542B"/>
    <w:rsid w:val="007C7A86"/>
    <w:rsid w:val="007D0953"/>
    <w:rsid w:val="007F3C4F"/>
    <w:rsid w:val="00823748"/>
    <w:rsid w:val="0084157F"/>
    <w:rsid w:val="0085061D"/>
    <w:rsid w:val="00854EDC"/>
    <w:rsid w:val="00866928"/>
    <w:rsid w:val="00872E68"/>
    <w:rsid w:val="00891A16"/>
    <w:rsid w:val="00891DE8"/>
    <w:rsid w:val="008936F1"/>
    <w:rsid w:val="008968F7"/>
    <w:rsid w:val="008A2B4F"/>
    <w:rsid w:val="008A448E"/>
    <w:rsid w:val="008A7FED"/>
    <w:rsid w:val="008B2FA5"/>
    <w:rsid w:val="008C121E"/>
    <w:rsid w:val="008C1A3F"/>
    <w:rsid w:val="008D6670"/>
    <w:rsid w:val="008E0073"/>
    <w:rsid w:val="008E1FF1"/>
    <w:rsid w:val="008F704F"/>
    <w:rsid w:val="0090000E"/>
    <w:rsid w:val="00906E68"/>
    <w:rsid w:val="00907B0B"/>
    <w:rsid w:val="00911CC1"/>
    <w:rsid w:val="00913A1E"/>
    <w:rsid w:val="0091716A"/>
    <w:rsid w:val="00917342"/>
    <w:rsid w:val="009214D6"/>
    <w:rsid w:val="009308B4"/>
    <w:rsid w:val="00932D93"/>
    <w:rsid w:val="00934632"/>
    <w:rsid w:val="00943FD5"/>
    <w:rsid w:val="009520A7"/>
    <w:rsid w:val="00971907"/>
    <w:rsid w:val="0097434D"/>
    <w:rsid w:val="009839B4"/>
    <w:rsid w:val="0099602F"/>
    <w:rsid w:val="009A7942"/>
    <w:rsid w:val="009B1B88"/>
    <w:rsid w:val="009C3112"/>
    <w:rsid w:val="009C4D3B"/>
    <w:rsid w:val="009D34FF"/>
    <w:rsid w:val="009D6B4A"/>
    <w:rsid w:val="00A15101"/>
    <w:rsid w:val="00A164F1"/>
    <w:rsid w:val="00A16697"/>
    <w:rsid w:val="00A40360"/>
    <w:rsid w:val="00A404D3"/>
    <w:rsid w:val="00A416E6"/>
    <w:rsid w:val="00A47FE1"/>
    <w:rsid w:val="00A546C1"/>
    <w:rsid w:val="00A82F22"/>
    <w:rsid w:val="00A83532"/>
    <w:rsid w:val="00A96D89"/>
    <w:rsid w:val="00AB32E2"/>
    <w:rsid w:val="00AB5672"/>
    <w:rsid w:val="00AC0EE5"/>
    <w:rsid w:val="00AD407C"/>
    <w:rsid w:val="00AD7044"/>
    <w:rsid w:val="00AE4D30"/>
    <w:rsid w:val="00AE73F1"/>
    <w:rsid w:val="00AF0E8B"/>
    <w:rsid w:val="00B055C0"/>
    <w:rsid w:val="00B142CA"/>
    <w:rsid w:val="00B147F4"/>
    <w:rsid w:val="00B1646E"/>
    <w:rsid w:val="00B216C5"/>
    <w:rsid w:val="00B237E8"/>
    <w:rsid w:val="00B26941"/>
    <w:rsid w:val="00B566C3"/>
    <w:rsid w:val="00B72DA7"/>
    <w:rsid w:val="00B73D1C"/>
    <w:rsid w:val="00B74ADE"/>
    <w:rsid w:val="00B84F98"/>
    <w:rsid w:val="00B87F41"/>
    <w:rsid w:val="00B905EC"/>
    <w:rsid w:val="00B921A7"/>
    <w:rsid w:val="00B97D45"/>
    <w:rsid w:val="00BA0013"/>
    <w:rsid w:val="00BA244B"/>
    <w:rsid w:val="00BB0151"/>
    <w:rsid w:val="00BB199F"/>
    <w:rsid w:val="00BC06BA"/>
    <w:rsid w:val="00BC0729"/>
    <w:rsid w:val="00BC4B7C"/>
    <w:rsid w:val="00BF3021"/>
    <w:rsid w:val="00C07CF0"/>
    <w:rsid w:val="00C1036D"/>
    <w:rsid w:val="00C14068"/>
    <w:rsid w:val="00C14E46"/>
    <w:rsid w:val="00C23428"/>
    <w:rsid w:val="00C25355"/>
    <w:rsid w:val="00C4220C"/>
    <w:rsid w:val="00C42CFE"/>
    <w:rsid w:val="00C46998"/>
    <w:rsid w:val="00C57698"/>
    <w:rsid w:val="00C7279D"/>
    <w:rsid w:val="00C766E0"/>
    <w:rsid w:val="00C80D3C"/>
    <w:rsid w:val="00C974FE"/>
    <w:rsid w:val="00CA7D1F"/>
    <w:rsid w:val="00CB3255"/>
    <w:rsid w:val="00CC2BC9"/>
    <w:rsid w:val="00CC3994"/>
    <w:rsid w:val="00CD2751"/>
    <w:rsid w:val="00CE2494"/>
    <w:rsid w:val="00CE669E"/>
    <w:rsid w:val="00CF292B"/>
    <w:rsid w:val="00CF3277"/>
    <w:rsid w:val="00CF4803"/>
    <w:rsid w:val="00D0346C"/>
    <w:rsid w:val="00D063AA"/>
    <w:rsid w:val="00D07E41"/>
    <w:rsid w:val="00D23F54"/>
    <w:rsid w:val="00D2745B"/>
    <w:rsid w:val="00D47318"/>
    <w:rsid w:val="00D51127"/>
    <w:rsid w:val="00D52D45"/>
    <w:rsid w:val="00D534B6"/>
    <w:rsid w:val="00D537B1"/>
    <w:rsid w:val="00D57836"/>
    <w:rsid w:val="00D60454"/>
    <w:rsid w:val="00D63F8A"/>
    <w:rsid w:val="00D64E24"/>
    <w:rsid w:val="00D75CC0"/>
    <w:rsid w:val="00D9598E"/>
    <w:rsid w:val="00D95E1D"/>
    <w:rsid w:val="00DA0318"/>
    <w:rsid w:val="00DA4746"/>
    <w:rsid w:val="00DA7048"/>
    <w:rsid w:val="00DC0E7C"/>
    <w:rsid w:val="00DC19B8"/>
    <w:rsid w:val="00DC61B5"/>
    <w:rsid w:val="00DD0187"/>
    <w:rsid w:val="00DD3D56"/>
    <w:rsid w:val="00DE3D55"/>
    <w:rsid w:val="00DE5887"/>
    <w:rsid w:val="00DE7C8F"/>
    <w:rsid w:val="00DF00BF"/>
    <w:rsid w:val="00DF09C3"/>
    <w:rsid w:val="00DF1E69"/>
    <w:rsid w:val="00E13743"/>
    <w:rsid w:val="00E1702A"/>
    <w:rsid w:val="00E2006F"/>
    <w:rsid w:val="00E22726"/>
    <w:rsid w:val="00E229FC"/>
    <w:rsid w:val="00E23A72"/>
    <w:rsid w:val="00E335F9"/>
    <w:rsid w:val="00E40BA6"/>
    <w:rsid w:val="00E524BF"/>
    <w:rsid w:val="00E614C3"/>
    <w:rsid w:val="00E747EA"/>
    <w:rsid w:val="00E7666D"/>
    <w:rsid w:val="00E906BC"/>
    <w:rsid w:val="00EA5FC6"/>
    <w:rsid w:val="00EA7407"/>
    <w:rsid w:val="00EA7CA2"/>
    <w:rsid w:val="00EC1ABA"/>
    <w:rsid w:val="00EC4F91"/>
    <w:rsid w:val="00ED7BF1"/>
    <w:rsid w:val="00EE402C"/>
    <w:rsid w:val="00EE496B"/>
    <w:rsid w:val="00EE6976"/>
    <w:rsid w:val="00EF26CB"/>
    <w:rsid w:val="00EF5C0C"/>
    <w:rsid w:val="00F00723"/>
    <w:rsid w:val="00F01C7E"/>
    <w:rsid w:val="00F1310A"/>
    <w:rsid w:val="00F13873"/>
    <w:rsid w:val="00F13A35"/>
    <w:rsid w:val="00F155D7"/>
    <w:rsid w:val="00F31573"/>
    <w:rsid w:val="00F35768"/>
    <w:rsid w:val="00F5496D"/>
    <w:rsid w:val="00F6548E"/>
    <w:rsid w:val="00F656A1"/>
    <w:rsid w:val="00F66882"/>
    <w:rsid w:val="00F70738"/>
    <w:rsid w:val="00F77270"/>
    <w:rsid w:val="00F7779D"/>
    <w:rsid w:val="00F77DE5"/>
    <w:rsid w:val="00F973ED"/>
    <w:rsid w:val="00FA35B2"/>
    <w:rsid w:val="00FA5CF7"/>
    <w:rsid w:val="00FB1C56"/>
    <w:rsid w:val="00FB7655"/>
    <w:rsid w:val="00FC30BB"/>
    <w:rsid w:val="00FD5CB0"/>
    <w:rsid w:val="00FF77D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DE5"/>
    <w:pPr>
      <w:widowControl w:val="0"/>
    </w:pPr>
    <w:rPr>
      <w:kern w:val="2"/>
      <w:sz w:val="24"/>
      <w:szCs w:val="24"/>
    </w:rPr>
  </w:style>
  <w:style w:type="paragraph" w:styleId="4">
    <w:name w:val="heading 4"/>
    <w:basedOn w:val="a"/>
    <w:qFormat/>
    <w:rsid w:val="00460260"/>
    <w:pPr>
      <w:widowControl/>
      <w:spacing w:before="100" w:beforeAutospacing="1" w:after="100" w:afterAutospacing="1"/>
      <w:outlineLvl w:val="3"/>
    </w:pPr>
    <w:rPr>
      <w:rFonts w:ascii="新細明體" w:hAnsi="新細明體"/>
      <w:b/>
      <w:bCs/>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07CF0"/>
    <w:pPr>
      <w:tabs>
        <w:tab w:val="center" w:pos="4153"/>
        <w:tab w:val="right" w:pos="8306"/>
      </w:tabs>
      <w:snapToGrid w:val="0"/>
    </w:pPr>
    <w:rPr>
      <w:sz w:val="20"/>
      <w:szCs w:val="20"/>
    </w:rPr>
  </w:style>
  <w:style w:type="paragraph" w:styleId="a4">
    <w:name w:val="footer"/>
    <w:basedOn w:val="a"/>
    <w:rsid w:val="00C07CF0"/>
    <w:pPr>
      <w:tabs>
        <w:tab w:val="center" w:pos="4153"/>
        <w:tab w:val="right" w:pos="8306"/>
      </w:tabs>
      <w:snapToGrid w:val="0"/>
    </w:pPr>
    <w:rPr>
      <w:sz w:val="20"/>
      <w:szCs w:val="20"/>
    </w:rPr>
  </w:style>
  <w:style w:type="table" w:styleId="a5">
    <w:name w:val="Table Grid"/>
    <w:basedOn w:val="a1"/>
    <w:uiPriority w:val="59"/>
    <w:rsid w:val="00C07CF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rsid w:val="00C07CF0"/>
    <w:pPr>
      <w:jc w:val="both"/>
    </w:pPr>
    <w:rPr>
      <w:rFonts w:eastAsia="標楷體"/>
      <w:bCs/>
    </w:rPr>
  </w:style>
  <w:style w:type="paragraph" w:styleId="a7">
    <w:name w:val="Body Text Indent"/>
    <w:basedOn w:val="a"/>
    <w:rsid w:val="00B147F4"/>
    <w:pPr>
      <w:spacing w:after="120"/>
      <w:ind w:leftChars="200" w:left="480"/>
    </w:pPr>
  </w:style>
  <w:style w:type="character" w:styleId="a8">
    <w:name w:val="Hyperlink"/>
    <w:rsid w:val="00460260"/>
    <w:rPr>
      <w:color w:val="0000FF"/>
      <w:u w:val="single"/>
    </w:rPr>
  </w:style>
  <w:style w:type="paragraph" w:styleId="a9">
    <w:name w:val="Plain Text"/>
    <w:basedOn w:val="a"/>
    <w:rsid w:val="00460260"/>
    <w:rPr>
      <w:rFonts w:ascii="細明體" w:eastAsia="細明體" w:hAnsi="Courier New"/>
      <w:szCs w:val="20"/>
    </w:rPr>
  </w:style>
  <w:style w:type="character" w:styleId="aa">
    <w:name w:val="annotation reference"/>
    <w:semiHidden/>
    <w:rsid w:val="00720625"/>
    <w:rPr>
      <w:sz w:val="18"/>
      <w:szCs w:val="18"/>
    </w:rPr>
  </w:style>
  <w:style w:type="paragraph" w:styleId="ab">
    <w:name w:val="annotation text"/>
    <w:basedOn w:val="a"/>
    <w:semiHidden/>
    <w:rsid w:val="00720625"/>
  </w:style>
  <w:style w:type="paragraph" w:styleId="ac">
    <w:name w:val="annotation subject"/>
    <w:basedOn w:val="ab"/>
    <w:next w:val="ab"/>
    <w:semiHidden/>
    <w:rsid w:val="00720625"/>
    <w:rPr>
      <w:b/>
      <w:bCs/>
    </w:rPr>
  </w:style>
  <w:style w:type="paragraph" w:styleId="ad">
    <w:name w:val="Balloon Text"/>
    <w:basedOn w:val="a"/>
    <w:semiHidden/>
    <w:rsid w:val="00720625"/>
    <w:rPr>
      <w:rFonts w:ascii="Arial" w:hAnsi="Arial"/>
      <w:sz w:val="18"/>
      <w:szCs w:val="18"/>
    </w:rPr>
  </w:style>
  <w:style w:type="character" w:styleId="ae">
    <w:name w:val="FollowedHyperlink"/>
    <w:rsid w:val="00736B04"/>
    <w:rPr>
      <w:color w:val="800080"/>
      <w:u w:val="single"/>
    </w:rPr>
  </w:style>
  <w:style w:type="paragraph" w:customStyle="1" w:styleId="Default">
    <w:name w:val="Default"/>
    <w:rsid w:val="00540270"/>
    <w:pPr>
      <w:widowControl w:val="0"/>
      <w:autoSpaceDE w:val="0"/>
      <w:autoSpaceDN w:val="0"/>
      <w:adjustRightInd w:val="0"/>
    </w:pPr>
    <w:rPr>
      <w:rFonts w:ascii="標楷體" w:eastAsia="標楷體" w:cs="標楷體"/>
      <w:color w:val="000000"/>
      <w:sz w:val="24"/>
      <w:szCs w:val="24"/>
    </w:rPr>
  </w:style>
  <w:style w:type="paragraph" w:styleId="af">
    <w:name w:val="List Paragraph"/>
    <w:basedOn w:val="a"/>
    <w:uiPriority w:val="34"/>
    <w:qFormat/>
    <w:rsid w:val="003323E5"/>
    <w:pPr>
      <w:ind w:leftChars="200" w:left="480"/>
    </w:pPr>
    <w:rPr>
      <w:rFonts w:asciiTheme="minorHAnsi" w:eastAsiaTheme="minorEastAsia" w:hAnsiTheme="minorHAnsi" w:cstheme="minorBidi"/>
      <w:snapToGrid w:val="0"/>
      <w:kern w:val="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C9C70-84E1-4519-8B2A-E4F3018CF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624</Words>
  <Characters>3557</Characters>
  <Application>Microsoft Office Word</Application>
  <DocSecurity>0</DocSecurity>
  <Lines>29</Lines>
  <Paragraphs>8</Paragraphs>
  <ScaleCrop>false</ScaleCrop>
  <Company>CMT</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3</cp:revision>
  <cp:lastPrinted>2014-11-08T03:54:00Z</cp:lastPrinted>
  <dcterms:created xsi:type="dcterms:W3CDTF">2026-09-01T09:40:00Z</dcterms:created>
  <dcterms:modified xsi:type="dcterms:W3CDTF">2026-09-18T03:53:00Z</dcterms:modified>
</cp:coreProperties>
</file>